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0" w:type="dxa"/>
        <w:jc w:val="center"/>
        <w:tblLook w:val="01E0" w:firstRow="1" w:lastRow="1" w:firstColumn="1" w:lastColumn="1" w:noHBand="0" w:noVBand="0"/>
      </w:tblPr>
      <w:tblGrid>
        <w:gridCol w:w="3220"/>
        <w:gridCol w:w="6020"/>
      </w:tblGrid>
      <w:tr w:rsidR="0056087E" w:rsidRPr="0056087E" w14:paraId="7808A8D0" w14:textId="77777777" w:rsidTr="00295DF2">
        <w:trPr>
          <w:jc w:val="center"/>
        </w:trPr>
        <w:tc>
          <w:tcPr>
            <w:tcW w:w="3220" w:type="dxa"/>
            <w:shd w:val="clear" w:color="auto" w:fill="auto"/>
          </w:tcPr>
          <w:p w14:paraId="6E3BD6C2" w14:textId="77777777" w:rsidR="00156CCB" w:rsidRPr="0056087E" w:rsidRDefault="00156CCB" w:rsidP="00156CCB">
            <w:pPr>
              <w:spacing w:after="0" w:line="240" w:lineRule="auto"/>
              <w:jc w:val="center"/>
              <w:rPr>
                <w:rFonts w:ascii="Times New Roman" w:eastAsia="Calibri" w:hAnsi="Times New Roman" w:cs="Times New Roman"/>
                <w:b/>
                <w:bCs/>
                <w:sz w:val="26"/>
              </w:rPr>
            </w:pPr>
            <w:r w:rsidRPr="0056087E">
              <w:rPr>
                <w:rFonts w:ascii="Times New Roman" w:eastAsia="Calibri" w:hAnsi="Times New Roman" w:cs="Times New Roman"/>
                <w:b/>
                <w:bCs/>
                <w:sz w:val="26"/>
              </w:rPr>
              <w:t>HỘI ĐỒNG NHÂN DÂN</w:t>
            </w:r>
          </w:p>
          <w:p w14:paraId="08AAB901" w14:textId="77777777" w:rsidR="00156CCB" w:rsidRPr="0056087E" w:rsidRDefault="00156CCB" w:rsidP="00156CCB">
            <w:pPr>
              <w:spacing w:after="0" w:line="240" w:lineRule="auto"/>
              <w:jc w:val="center"/>
              <w:rPr>
                <w:rFonts w:ascii="Times New Roman" w:eastAsia="Calibri" w:hAnsi="Times New Roman" w:cs="Times New Roman"/>
                <w:b/>
                <w:bCs/>
                <w:sz w:val="26"/>
              </w:rPr>
            </w:pPr>
            <w:r w:rsidRPr="0056087E">
              <w:rPr>
                <w:rFonts w:ascii="Times New Roman" w:eastAsia="Calibri" w:hAnsi="Times New Roman" w:cs="Times New Roman"/>
                <w:b/>
                <w:bCs/>
                <w:sz w:val="26"/>
              </w:rPr>
              <w:t>TỈNH BẮC GIANG</w:t>
            </w:r>
          </w:p>
        </w:tc>
        <w:tc>
          <w:tcPr>
            <w:tcW w:w="6020" w:type="dxa"/>
            <w:shd w:val="clear" w:color="auto" w:fill="auto"/>
          </w:tcPr>
          <w:p w14:paraId="18881DD4" w14:textId="7B3F0276" w:rsidR="00156CCB" w:rsidRPr="0056087E" w:rsidRDefault="00156CCB" w:rsidP="00156CCB">
            <w:pPr>
              <w:spacing w:after="0" w:line="240" w:lineRule="auto"/>
              <w:jc w:val="center"/>
              <w:rPr>
                <w:rFonts w:ascii="Times New Roman" w:eastAsia="Calibri" w:hAnsi="Times New Roman" w:cs="Times New Roman"/>
                <w:b/>
                <w:bCs/>
                <w:sz w:val="26"/>
              </w:rPr>
            </w:pPr>
            <w:r w:rsidRPr="0056087E">
              <w:rPr>
                <w:rFonts w:ascii="Times New Roman" w:eastAsia="Calibri" w:hAnsi="Times New Roman" w:cs="Times New Roman"/>
                <w:b/>
                <w:bCs/>
                <w:sz w:val="26"/>
              </w:rPr>
              <w:t>CỘNG H</w:t>
            </w:r>
            <w:r w:rsidR="004F0C26">
              <w:rPr>
                <w:rFonts w:ascii="Times New Roman" w:eastAsia="Calibri" w:hAnsi="Times New Roman" w:cs="Times New Roman"/>
                <w:b/>
                <w:bCs/>
                <w:sz w:val="26"/>
              </w:rPr>
              <w:t>ÒA</w:t>
            </w:r>
            <w:r w:rsidRPr="0056087E">
              <w:rPr>
                <w:rFonts w:ascii="Times New Roman" w:eastAsia="Calibri" w:hAnsi="Times New Roman" w:cs="Times New Roman"/>
                <w:b/>
                <w:bCs/>
                <w:sz w:val="26"/>
              </w:rPr>
              <w:t xml:space="preserve"> XÃ HỘI CHỦ NGHĨA VIỆT NAM</w:t>
            </w:r>
          </w:p>
          <w:p w14:paraId="38ED05EA" w14:textId="77777777" w:rsidR="00156CCB" w:rsidRPr="0056087E" w:rsidRDefault="00156CCB" w:rsidP="00156CCB">
            <w:pPr>
              <w:spacing w:after="0" w:line="240" w:lineRule="auto"/>
              <w:jc w:val="center"/>
              <w:rPr>
                <w:rFonts w:ascii="Times New Roman" w:eastAsia="Calibri" w:hAnsi="Times New Roman" w:cs="Times New Roman"/>
                <w:b/>
                <w:bCs/>
                <w:sz w:val="26"/>
              </w:rPr>
            </w:pPr>
            <w:r w:rsidRPr="0056087E">
              <w:rPr>
                <w:rFonts w:ascii="Times New Roman" w:eastAsia="Calibri" w:hAnsi="Times New Roman" w:cs="Times New Roman"/>
                <w:b/>
                <w:bCs/>
                <w:sz w:val="28"/>
              </w:rPr>
              <w:t>Độc lập - Tự do - Hạnh  phúc</w:t>
            </w:r>
          </w:p>
        </w:tc>
      </w:tr>
      <w:tr w:rsidR="0056087E" w:rsidRPr="0056087E" w14:paraId="3B3DDB69" w14:textId="77777777" w:rsidTr="00295DF2">
        <w:trPr>
          <w:jc w:val="center"/>
        </w:trPr>
        <w:tc>
          <w:tcPr>
            <w:tcW w:w="3220" w:type="dxa"/>
            <w:shd w:val="clear" w:color="auto" w:fill="auto"/>
          </w:tcPr>
          <w:p w14:paraId="7F412659" w14:textId="5DF95A41" w:rsidR="00156CCB" w:rsidRPr="0056087E" w:rsidRDefault="00156CCB" w:rsidP="000D1F9F">
            <w:pPr>
              <w:spacing w:before="120" w:after="0" w:line="240" w:lineRule="auto"/>
              <w:jc w:val="center"/>
              <w:rPr>
                <w:rFonts w:ascii="Times New Roman" w:eastAsia="Calibri" w:hAnsi="Times New Roman" w:cs="Times New Roman"/>
                <w:b/>
                <w:bCs/>
                <w:sz w:val="26"/>
              </w:rPr>
            </w:pPr>
            <w:r w:rsidRPr="0056087E">
              <w:rPr>
                <w:rFonts w:ascii="Times New Roman" w:eastAsia="Calibri" w:hAnsi="Times New Roman" w:cs="Times New Roman"/>
                <w:noProof/>
                <w:sz w:val="28"/>
              </w:rPr>
              <mc:AlternateContent>
                <mc:Choice Requires="wps">
                  <w:drawing>
                    <wp:anchor distT="4294967295" distB="4294967295" distL="114300" distR="114300" simplePos="0" relativeHeight="251667456" behindDoc="0" locked="0" layoutInCell="1" allowOverlap="1" wp14:anchorId="5A5C71E0" wp14:editId="1465D39F">
                      <wp:simplePos x="0" y="0"/>
                      <wp:positionH relativeFrom="column">
                        <wp:posOffset>622300</wp:posOffset>
                      </wp:positionH>
                      <wp:positionV relativeFrom="paragraph">
                        <wp:posOffset>6984</wp:posOffset>
                      </wp:positionV>
                      <wp:extent cx="637540" cy="0"/>
                      <wp:effectExtent l="0" t="0" r="1016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0D20BEB5" id="_x0000_t32" coordsize="21600,21600" o:spt="32" o:oned="t" path="m,l21600,21600e" filled="f">
                      <v:path arrowok="t" fillok="f" o:connecttype="none"/>
                      <o:lock v:ext="edit" shapetype="t"/>
                    </v:shapetype>
                    <v:shape id="Straight Arrow Connector 19" o:spid="_x0000_s1026" type="#_x0000_t32" style="position:absolute;margin-left:49pt;margin-top:.55pt;width:50.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"/>
                  </w:pict>
                </mc:Fallback>
              </mc:AlternateContent>
            </w:r>
            <w:r w:rsidRPr="0056087E">
              <w:rPr>
                <w:rFonts w:ascii="Times New Roman" w:eastAsia="Calibri" w:hAnsi="Times New Roman" w:cs="Times New Roman"/>
                <w:sz w:val="26"/>
              </w:rPr>
              <w:t xml:space="preserve">Số: </w:t>
            </w:r>
            <w:r w:rsidR="004F0C26">
              <w:rPr>
                <w:rFonts w:ascii="Times New Roman" w:eastAsia="Calibri" w:hAnsi="Times New Roman" w:cs="Times New Roman"/>
                <w:sz w:val="26"/>
              </w:rPr>
              <w:t>67</w:t>
            </w:r>
            <w:r w:rsidRPr="0056087E">
              <w:rPr>
                <w:rFonts w:ascii="Times New Roman" w:eastAsia="Calibri" w:hAnsi="Times New Roman" w:cs="Times New Roman"/>
                <w:sz w:val="26"/>
              </w:rPr>
              <w:t>/202</w:t>
            </w:r>
            <w:r w:rsidR="000D1F9F" w:rsidRPr="0056087E">
              <w:rPr>
                <w:rFonts w:ascii="Times New Roman" w:eastAsia="Calibri" w:hAnsi="Times New Roman" w:cs="Times New Roman"/>
                <w:sz w:val="26"/>
              </w:rPr>
              <w:t>3</w:t>
            </w:r>
            <w:r w:rsidRPr="0056087E">
              <w:rPr>
                <w:rFonts w:ascii="Times New Roman" w:eastAsia="Calibri" w:hAnsi="Times New Roman" w:cs="Times New Roman"/>
                <w:sz w:val="26"/>
              </w:rPr>
              <w:t>/NQ-HĐND</w:t>
            </w:r>
          </w:p>
        </w:tc>
        <w:tc>
          <w:tcPr>
            <w:tcW w:w="6020" w:type="dxa"/>
            <w:shd w:val="clear" w:color="auto" w:fill="auto"/>
          </w:tcPr>
          <w:p w14:paraId="01692F07" w14:textId="5E1A377B" w:rsidR="00156CCB" w:rsidRPr="0056087E" w:rsidRDefault="00156CCB" w:rsidP="00ED046E">
            <w:pPr>
              <w:spacing w:before="120" w:after="0" w:line="240" w:lineRule="auto"/>
              <w:jc w:val="center"/>
              <w:rPr>
                <w:rFonts w:ascii="Times New Roman" w:eastAsia="Calibri" w:hAnsi="Times New Roman" w:cs="Times New Roman"/>
                <w:sz w:val="26"/>
              </w:rPr>
            </w:pPr>
            <w:r w:rsidRPr="0056087E">
              <w:rPr>
                <w:rFonts w:ascii="Times New Roman" w:eastAsia="Calibri" w:hAnsi="Times New Roman" w:cs="Times New Roman"/>
                <w:noProof/>
                <w:sz w:val="28"/>
              </w:rPr>
              <mc:AlternateContent>
                <mc:Choice Requires="wps">
                  <w:drawing>
                    <wp:anchor distT="4294967295" distB="4294967295" distL="114300" distR="114300" simplePos="0" relativeHeight="251659264" behindDoc="0" locked="0" layoutInCell="1" allowOverlap="1" wp14:anchorId="278996A3" wp14:editId="3393A1F2">
                      <wp:simplePos x="0" y="0"/>
                      <wp:positionH relativeFrom="column">
                        <wp:posOffset>723265</wp:posOffset>
                      </wp:positionH>
                      <wp:positionV relativeFrom="paragraph">
                        <wp:posOffset>6984</wp:posOffset>
                      </wp:positionV>
                      <wp:extent cx="2225675" cy="0"/>
                      <wp:effectExtent l="0" t="0" r="222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7EC33DC" id="Straight Connector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5pt,.55pt" to="23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"/>
                  </w:pict>
                </mc:Fallback>
              </mc:AlternateContent>
            </w:r>
            <w:r w:rsidRPr="0056087E">
              <w:rPr>
                <w:rFonts w:ascii="Times New Roman" w:eastAsia="Calibri" w:hAnsi="Times New Roman" w:cs="Times New Roman"/>
                <w:i/>
                <w:iCs/>
                <w:sz w:val="26"/>
              </w:rPr>
              <w:t xml:space="preserve">Bắc Giang, ngày </w:t>
            </w:r>
            <w:r w:rsidR="004F0C26">
              <w:rPr>
                <w:rFonts w:ascii="Times New Roman" w:eastAsia="Calibri" w:hAnsi="Times New Roman" w:cs="Times New Roman"/>
                <w:i/>
                <w:iCs/>
                <w:sz w:val="26"/>
              </w:rPr>
              <w:t>13</w:t>
            </w:r>
            <w:r w:rsidRPr="0056087E">
              <w:rPr>
                <w:rFonts w:ascii="Times New Roman" w:eastAsia="Calibri" w:hAnsi="Times New Roman" w:cs="Times New Roman"/>
                <w:i/>
                <w:iCs/>
                <w:sz w:val="26"/>
              </w:rPr>
              <w:t xml:space="preserve"> tháng </w:t>
            </w:r>
            <w:r w:rsidR="00ED046E">
              <w:rPr>
                <w:rFonts w:ascii="Times New Roman" w:eastAsia="Calibri" w:hAnsi="Times New Roman" w:cs="Times New Roman"/>
                <w:i/>
                <w:iCs/>
                <w:sz w:val="26"/>
              </w:rPr>
              <w:t xml:space="preserve">12 </w:t>
            </w:r>
            <w:r w:rsidRPr="0056087E">
              <w:rPr>
                <w:rFonts w:ascii="Times New Roman" w:eastAsia="Calibri" w:hAnsi="Times New Roman" w:cs="Times New Roman"/>
                <w:i/>
                <w:iCs/>
                <w:sz w:val="26"/>
              </w:rPr>
              <w:t>năm 202</w:t>
            </w:r>
            <w:r w:rsidR="000D1F9F" w:rsidRPr="0056087E">
              <w:rPr>
                <w:rFonts w:ascii="Times New Roman" w:eastAsia="Calibri" w:hAnsi="Times New Roman" w:cs="Times New Roman"/>
                <w:i/>
                <w:iCs/>
                <w:sz w:val="26"/>
              </w:rPr>
              <w:t>3</w:t>
            </w:r>
          </w:p>
        </w:tc>
      </w:tr>
    </w:tbl>
    <w:p w14:paraId="4F172A01" w14:textId="2E598CB0" w:rsidR="00156CCB" w:rsidRPr="0056087E" w:rsidRDefault="00156CCB" w:rsidP="00156CCB">
      <w:pPr>
        <w:spacing w:after="0" w:line="240" w:lineRule="auto"/>
        <w:jc w:val="center"/>
        <w:rPr>
          <w:rFonts w:ascii="Arial" w:eastAsia="Times New Roman" w:hAnsi="Arial" w:cs="Arial"/>
          <w:b/>
          <w:bCs/>
          <w:sz w:val="6"/>
          <w:szCs w:val="20"/>
        </w:rPr>
      </w:pPr>
    </w:p>
    <w:p w14:paraId="48910B24" w14:textId="796C95DC" w:rsidR="00D56271" w:rsidRPr="0056087E" w:rsidRDefault="00D56271" w:rsidP="00D56271">
      <w:pPr>
        <w:spacing w:after="0" w:line="240" w:lineRule="auto"/>
        <w:jc w:val="center"/>
        <w:rPr>
          <w:rFonts w:ascii="Times New Roman" w:eastAsia="Times New Roman" w:hAnsi="Times New Roman" w:cs="Times New Roman"/>
          <w:b/>
          <w:bCs/>
          <w:sz w:val="28"/>
          <w:szCs w:val="28"/>
        </w:rPr>
      </w:pPr>
    </w:p>
    <w:p w14:paraId="6778259E" w14:textId="7F6535E5" w:rsidR="00156CCB" w:rsidRPr="00F6232F" w:rsidRDefault="00E32FCE" w:rsidP="00D56271">
      <w:pPr>
        <w:spacing w:after="0" w:line="240" w:lineRule="auto"/>
        <w:jc w:val="center"/>
        <w:rPr>
          <w:rFonts w:ascii="Times New Roman" w:eastAsia="Times New Roman" w:hAnsi="Times New Roman" w:cs="Times New Roman"/>
          <w:sz w:val="28"/>
          <w:szCs w:val="28"/>
        </w:rPr>
      </w:pPr>
      <w:r w:rsidRPr="00F6232F">
        <w:rPr>
          <w:rFonts w:ascii="Times New Roman" w:eastAsia="Times New Roman" w:hAnsi="Times New Roman" w:cs="Times New Roman"/>
          <w:b/>
          <w:bCs/>
          <w:sz w:val="28"/>
          <w:szCs w:val="28"/>
        </w:rPr>
        <w:t>NGHỊ QUYẾT</w:t>
      </w:r>
    </w:p>
    <w:p w14:paraId="7754C117" w14:textId="77777777" w:rsidR="00914529" w:rsidRPr="00F6232F" w:rsidRDefault="00156CCB" w:rsidP="00156CCB">
      <w:pPr>
        <w:spacing w:after="0" w:line="240" w:lineRule="auto"/>
        <w:jc w:val="center"/>
        <w:rPr>
          <w:rFonts w:ascii="Times New Roman" w:eastAsia="Calibri" w:hAnsi="Times New Roman" w:cs="Times New Roman"/>
          <w:b/>
          <w:spacing w:val="-6"/>
          <w:sz w:val="28"/>
          <w:szCs w:val="28"/>
        </w:rPr>
      </w:pPr>
      <w:r w:rsidRPr="00F6232F">
        <w:rPr>
          <w:rFonts w:ascii="Times New Roman" w:eastAsia="Calibri" w:hAnsi="Times New Roman" w:cs="Times New Roman"/>
          <w:b/>
          <w:sz w:val="28"/>
          <w:szCs w:val="28"/>
        </w:rPr>
        <w:t xml:space="preserve">Quy định </w:t>
      </w:r>
      <w:r w:rsidR="000D1F9F" w:rsidRPr="00F6232F">
        <w:rPr>
          <w:rFonts w:ascii="Times New Roman" w:eastAsia="Calibri" w:hAnsi="Times New Roman" w:cs="Times New Roman"/>
          <w:b/>
          <w:sz w:val="28"/>
          <w:szCs w:val="28"/>
        </w:rPr>
        <w:t>chính sách</w:t>
      </w:r>
      <w:r w:rsidR="003C2467" w:rsidRPr="00F6232F">
        <w:rPr>
          <w:rFonts w:ascii="Times New Roman" w:eastAsia="Calibri" w:hAnsi="Times New Roman" w:cs="Times New Roman"/>
          <w:b/>
          <w:sz w:val="28"/>
          <w:szCs w:val="28"/>
        </w:rPr>
        <w:t xml:space="preserve"> </w:t>
      </w:r>
      <w:r w:rsidR="0085496E" w:rsidRPr="00F6232F">
        <w:rPr>
          <w:rFonts w:ascii="Times New Roman" w:eastAsia="Calibri" w:hAnsi="Times New Roman" w:cs="Times New Roman"/>
          <w:b/>
          <w:sz w:val="28"/>
          <w:szCs w:val="28"/>
        </w:rPr>
        <w:t>khuyến khích phát triển sả</w:t>
      </w:r>
      <w:r w:rsidR="000D1F9F" w:rsidRPr="00F6232F">
        <w:rPr>
          <w:rFonts w:ascii="Times New Roman" w:eastAsia="Calibri" w:hAnsi="Times New Roman" w:cs="Times New Roman"/>
          <w:b/>
          <w:spacing w:val="-6"/>
          <w:sz w:val="28"/>
          <w:szCs w:val="28"/>
        </w:rPr>
        <w:t>n phẩm</w:t>
      </w:r>
      <w:r w:rsidR="00771DF8" w:rsidRPr="00F6232F">
        <w:rPr>
          <w:rFonts w:ascii="Times New Roman" w:eastAsia="Calibri" w:hAnsi="Times New Roman" w:cs="Times New Roman"/>
          <w:b/>
          <w:spacing w:val="-6"/>
          <w:sz w:val="28"/>
          <w:szCs w:val="28"/>
        </w:rPr>
        <w:t xml:space="preserve"> OCOP</w:t>
      </w:r>
      <w:r w:rsidR="000D1F9F" w:rsidRPr="00F6232F">
        <w:rPr>
          <w:rFonts w:ascii="Times New Roman" w:eastAsia="Calibri" w:hAnsi="Times New Roman" w:cs="Times New Roman"/>
          <w:b/>
          <w:spacing w:val="-6"/>
          <w:sz w:val="28"/>
          <w:szCs w:val="28"/>
        </w:rPr>
        <w:t xml:space="preserve"> </w:t>
      </w:r>
    </w:p>
    <w:p w14:paraId="07481B62" w14:textId="2C693544" w:rsidR="00156CCB" w:rsidRPr="00F6232F" w:rsidRDefault="000D1F9F" w:rsidP="00156CCB">
      <w:pPr>
        <w:spacing w:after="0" w:line="240" w:lineRule="auto"/>
        <w:jc w:val="center"/>
        <w:rPr>
          <w:rFonts w:ascii="Times New Roman" w:eastAsia="Times New Roman" w:hAnsi="Times New Roman" w:cs="Times New Roman"/>
          <w:sz w:val="28"/>
          <w:szCs w:val="28"/>
        </w:rPr>
      </w:pPr>
      <w:r w:rsidRPr="00F6232F">
        <w:rPr>
          <w:rFonts w:ascii="Times New Roman" w:eastAsia="Calibri" w:hAnsi="Times New Roman" w:cs="Times New Roman"/>
          <w:b/>
          <w:spacing w:val="-6"/>
          <w:sz w:val="28"/>
          <w:szCs w:val="28"/>
        </w:rPr>
        <w:t>tr</w:t>
      </w:r>
      <w:r w:rsidR="00156CCB" w:rsidRPr="00F6232F">
        <w:rPr>
          <w:rFonts w:ascii="Times New Roman" w:eastAsia="Calibri" w:hAnsi="Times New Roman" w:cs="Times New Roman"/>
          <w:b/>
          <w:sz w:val="28"/>
          <w:szCs w:val="28"/>
        </w:rPr>
        <w:t>ên địa bàn tỉnh Bắc Giang</w:t>
      </w:r>
      <w:r w:rsidR="0059550F" w:rsidRPr="00F6232F">
        <w:rPr>
          <w:rFonts w:ascii="Times New Roman" w:eastAsia="Calibri" w:hAnsi="Times New Roman" w:cs="Times New Roman"/>
          <w:b/>
          <w:sz w:val="28"/>
          <w:szCs w:val="28"/>
        </w:rPr>
        <w:t>, giai đoạn 2024</w:t>
      </w:r>
      <w:r w:rsidR="00960B6B">
        <w:rPr>
          <w:rFonts w:ascii="Times New Roman" w:eastAsia="Calibri" w:hAnsi="Times New Roman" w:cs="Times New Roman"/>
          <w:b/>
          <w:sz w:val="28"/>
          <w:szCs w:val="28"/>
        </w:rPr>
        <w:t xml:space="preserve"> </w:t>
      </w:r>
      <w:r w:rsidR="0059550F" w:rsidRPr="00F6232F">
        <w:rPr>
          <w:rFonts w:ascii="Times New Roman" w:eastAsia="Calibri" w:hAnsi="Times New Roman" w:cs="Times New Roman"/>
          <w:b/>
          <w:sz w:val="28"/>
          <w:szCs w:val="28"/>
        </w:rPr>
        <w:t>-</w:t>
      </w:r>
      <w:r w:rsidR="00960B6B">
        <w:rPr>
          <w:rFonts w:ascii="Times New Roman" w:eastAsia="Calibri" w:hAnsi="Times New Roman" w:cs="Times New Roman"/>
          <w:b/>
          <w:sz w:val="28"/>
          <w:szCs w:val="28"/>
        </w:rPr>
        <w:t xml:space="preserve"> </w:t>
      </w:r>
      <w:r w:rsidR="0059550F" w:rsidRPr="00F6232F">
        <w:rPr>
          <w:rFonts w:ascii="Times New Roman" w:eastAsia="Calibri" w:hAnsi="Times New Roman" w:cs="Times New Roman"/>
          <w:b/>
          <w:sz w:val="28"/>
          <w:szCs w:val="28"/>
        </w:rPr>
        <w:t>2025</w:t>
      </w:r>
    </w:p>
    <w:p w14:paraId="744F312D" w14:textId="6D17894D" w:rsidR="00156CCB" w:rsidRPr="00F6232F" w:rsidRDefault="00156CCB" w:rsidP="00156CCB">
      <w:pPr>
        <w:spacing w:after="0" w:line="240" w:lineRule="auto"/>
        <w:jc w:val="center"/>
        <w:rPr>
          <w:rFonts w:ascii="Times New Roman" w:eastAsia="Times New Roman" w:hAnsi="Times New Roman" w:cs="Times New Roman"/>
          <w:sz w:val="24"/>
          <w:szCs w:val="24"/>
        </w:rPr>
      </w:pPr>
      <w:r w:rsidRPr="00F6232F">
        <w:rPr>
          <w:rFonts w:ascii="Times New Roman" w:eastAsia="Calibri" w:hAnsi="Times New Roman" w:cs="Times New Roman"/>
          <w:noProof/>
          <w:sz w:val="28"/>
        </w:rPr>
        <mc:AlternateContent>
          <mc:Choice Requires="wps">
            <w:drawing>
              <wp:anchor distT="4294967295" distB="4294967295" distL="114300" distR="114300" simplePos="0" relativeHeight="251661312" behindDoc="0" locked="0" layoutInCell="1" allowOverlap="1" wp14:anchorId="6623BEFF" wp14:editId="3BA61244">
                <wp:simplePos x="0" y="0"/>
                <wp:positionH relativeFrom="column">
                  <wp:posOffset>1954530</wp:posOffset>
                </wp:positionH>
                <wp:positionV relativeFrom="paragraph">
                  <wp:posOffset>38099</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0EB6005C"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29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"/>
            </w:pict>
          </mc:Fallback>
        </mc:AlternateContent>
      </w:r>
      <w:r w:rsidRPr="00F6232F">
        <w:rPr>
          <w:rFonts w:ascii="Times New Roman" w:eastAsia="Times New Roman" w:hAnsi="Times New Roman" w:cs="Times New Roman"/>
          <w:sz w:val="24"/>
          <w:szCs w:val="24"/>
        </w:rPr>
        <w:t> </w:t>
      </w:r>
    </w:p>
    <w:p w14:paraId="6F5C7186" w14:textId="77777777" w:rsidR="000D1F9F" w:rsidRPr="00F6232F" w:rsidRDefault="000D1F9F" w:rsidP="000D1F9F">
      <w:pPr>
        <w:spacing w:after="0" w:line="240" w:lineRule="auto"/>
        <w:jc w:val="center"/>
        <w:rPr>
          <w:rFonts w:ascii="Times New Roman" w:eastAsia="Calibri" w:hAnsi="Times New Roman" w:cs="Times New Roman"/>
          <w:b/>
          <w:sz w:val="28"/>
          <w:szCs w:val="28"/>
        </w:rPr>
      </w:pPr>
    </w:p>
    <w:p w14:paraId="51E40291" w14:textId="77777777" w:rsidR="00DC4E52" w:rsidRPr="00F6232F" w:rsidRDefault="00156CCB" w:rsidP="000D1F9F">
      <w:pPr>
        <w:spacing w:after="0" w:line="240" w:lineRule="auto"/>
        <w:jc w:val="center"/>
        <w:rPr>
          <w:rFonts w:ascii="Times New Roman" w:eastAsia="Calibri" w:hAnsi="Times New Roman" w:cs="Times New Roman"/>
          <w:b/>
          <w:sz w:val="28"/>
          <w:szCs w:val="28"/>
        </w:rPr>
      </w:pPr>
      <w:r w:rsidRPr="00F6232F">
        <w:rPr>
          <w:rFonts w:ascii="Times New Roman" w:eastAsia="Calibri" w:hAnsi="Times New Roman" w:cs="Times New Roman"/>
          <w:b/>
          <w:sz w:val="28"/>
          <w:szCs w:val="28"/>
        </w:rPr>
        <w:t>HỘI ĐỒNG NHÂN DÂN TỈNH BẮC GIANG</w:t>
      </w:r>
      <w:r w:rsidR="00DC4E52" w:rsidRPr="00F6232F">
        <w:rPr>
          <w:rFonts w:ascii="Times New Roman" w:eastAsia="Calibri" w:hAnsi="Times New Roman" w:cs="Times New Roman"/>
          <w:b/>
          <w:sz w:val="28"/>
          <w:szCs w:val="28"/>
        </w:rPr>
        <w:t xml:space="preserve"> </w:t>
      </w:r>
    </w:p>
    <w:p w14:paraId="359AABE4" w14:textId="31664864" w:rsidR="00156CCB" w:rsidRPr="00F6232F" w:rsidRDefault="00156CCB" w:rsidP="000D1F9F">
      <w:pPr>
        <w:spacing w:after="0" w:line="240" w:lineRule="auto"/>
        <w:jc w:val="center"/>
        <w:rPr>
          <w:rFonts w:ascii="Times New Roman" w:eastAsia="Times New Roman" w:hAnsi="Times New Roman" w:cs="Times New Roman"/>
          <w:i/>
          <w:iCs/>
          <w:sz w:val="28"/>
          <w:szCs w:val="28"/>
        </w:rPr>
      </w:pPr>
      <w:r w:rsidRPr="00F6232F">
        <w:rPr>
          <w:rFonts w:ascii="Times New Roman" w:eastAsia="Calibri" w:hAnsi="Times New Roman" w:cs="Times New Roman"/>
          <w:b/>
          <w:sz w:val="28"/>
          <w:szCs w:val="28"/>
        </w:rPr>
        <w:t xml:space="preserve">KHÓA </w:t>
      </w:r>
      <w:r w:rsidR="009A7315" w:rsidRPr="00F6232F">
        <w:rPr>
          <w:rFonts w:ascii="Times New Roman" w:eastAsia="Calibri" w:hAnsi="Times New Roman" w:cs="Times New Roman"/>
          <w:b/>
          <w:sz w:val="28"/>
          <w:szCs w:val="28"/>
        </w:rPr>
        <w:t>XIX</w:t>
      </w:r>
      <w:r w:rsidRPr="00F6232F">
        <w:rPr>
          <w:rFonts w:ascii="Times New Roman" w:eastAsia="Calibri" w:hAnsi="Times New Roman" w:cs="Times New Roman"/>
          <w:b/>
          <w:sz w:val="28"/>
          <w:szCs w:val="28"/>
        </w:rPr>
        <w:t>, KỲ HỌP THỨ</w:t>
      </w:r>
      <w:r w:rsidR="009A7315" w:rsidRPr="00F6232F">
        <w:rPr>
          <w:rFonts w:ascii="Times New Roman" w:eastAsia="Calibri" w:hAnsi="Times New Roman" w:cs="Times New Roman"/>
          <w:b/>
          <w:sz w:val="28"/>
          <w:szCs w:val="28"/>
        </w:rPr>
        <w:t xml:space="preserve"> </w:t>
      </w:r>
      <w:r w:rsidR="0059550F" w:rsidRPr="00F6232F">
        <w:rPr>
          <w:rFonts w:ascii="Times New Roman" w:eastAsia="Calibri" w:hAnsi="Times New Roman" w:cs="Times New Roman"/>
          <w:b/>
          <w:sz w:val="28"/>
          <w:szCs w:val="28"/>
        </w:rPr>
        <w:t>14</w:t>
      </w:r>
    </w:p>
    <w:p w14:paraId="09C11390" w14:textId="77777777" w:rsidR="00156CCB" w:rsidRPr="0056087E" w:rsidRDefault="00156CCB" w:rsidP="00156CCB">
      <w:pPr>
        <w:spacing w:before="100" w:after="0" w:line="240" w:lineRule="auto"/>
        <w:ind w:firstLine="720"/>
        <w:jc w:val="both"/>
        <w:rPr>
          <w:rFonts w:ascii="Times New Roman" w:eastAsia="Calibri" w:hAnsi="Times New Roman" w:cs="Times New Roman"/>
          <w:i/>
          <w:sz w:val="14"/>
          <w:szCs w:val="28"/>
        </w:rPr>
      </w:pPr>
      <w:bookmarkStart w:id="0" w:name="_Hlk97385940"/>
    </w:p>
    <w:p w14:paraId="4F182499" w14:textId="6129D925" w:rsidR="00156CCB" w:rsidRPr="0056087E" w:rsidRDefault="00156CCB" w:rsidP="00FF53BB">
      <w:pPr>
        <w:spacing w:before="120" w:after="0" w:line="340" w:lineRule="exact"/>
        <w:ind w:firstLine="720"/>
        <w:jc w:val="both"/>
        <w:rPr>
          <w:rFonts w:ascii="Times New Roman" w:eastAsia="Times New Roman" w:hAnsi="Times New Roman"/>
          <w:i/>
          <w:sz w:val="28"/>
          <w:szCs w:val="28"/>
          <w:lang w:val="pt-BR"/>
        </w:rPr>
      </w:pPr>
      <w:r w:rsidRPr="0056087E">
        <w:rPr>
          <w:rFonts w:ascii="Times New Roman" w:eastAsia="Times New Roman" w:hAnsi="Times New Roman"/>
          <w:i/>
          <w:sz w:val="28"/>
          <w:szCs w:val="28"/>
          <w:lang w:val="pt-BR"/>
        </w:rPr>
        <w:t>Căn cứ Luật Tổ chức chính quyền địa p</w:t>
      </w:r>
      <w:r w:rsidR="00EF09F0" w:rsidRPr="0056087E">
        <w:rPr>
          <w:rFonts w:ascii="Times New Roman" w:eastAsia="Times New Roman" w:hAnsi="Times New Roman"/>
          <w:i/>
          <w:sz w:val="28"/>
          <w:szCs w:val="28"/>
          <w:lang w:val="pt-BR"/>
        </w:rPr>
        <w:t xml:space="preserve">hương ngày 19 tháng 6 năm 2015; </w:t>
      </w:r>
      <w:r w:rsidRPr="0056087E">
        <w:rPr>
          <w:rFonts w:ascii="Times New Roman" w:eastAsia="Times New Roman" w:hAnsi="Times New Roman"/>
          <w:i/>
          <w:sz w:val="28"/>
          <w:szCs w:val="28"/>
          <w:lang w:val="pt-BR"/>
        </w:rPr>
        <w:t xml:space="preserve">Luật </w:t>
      </w:r>
      <w:r w:rsidR="00025142" w:rsidRPr="0056087E">
        <w:rPr>
          <w:rFonts w:ascii="Times New Roman" w:eastAsia="Times New Roman" w:hAnsi="Times New Roman"/>
          <w:i/>
          <w:sz w:val="28"/>
          <w:szCs w:val="28"/>
          <w:lang w:val="pt-BR"/>
        </w:rPr>
        <w:t>S</w:t>
      </w:r>
      <w:r w:rsidRPr="0056087E">
        <w:rPr>
          <w:rFonts w:ascii="Times New Roman" w:eastAsia="Times New Roman" w:hAnsi="Times New Roman"/>
          <w:i/>
          <w:sz w:val="28"/>
          <w:szCs w:val="28"/>
          <w:lang w:val="pt-BR"/>
        </w:rPr>
        <w:t>ửa đổi, bổ sung một số điều của Luật Tổ chức Chính phủ và Luật Tổ chức chính quyền địa phương ngày 22 tháng 11 năm 2019;</w:t>
      </w:r>
    </w:p>
    <w:p w14:paraId="6C40DEA4" w14:textId="5DA7869A" w:rsidR="00156CCB" w:rsidRPr="0056087E" w:rsidRDefault="00156CCB" w:rsidP="00FF53BB">
      <w:pPr>
        <w:spacing w:before="120" w:after="0" w:line="340" w:lineRule="exact"/>
        <w:ind w:firstLine="720"/>
        <w:jc w:val="both"/>
        <w:rPr>
          <w:rFonts w:ascii="Times New Roman" w:eastAsia="Times New Roman" w:hAnsi="Times New Roman"/>
          <w:i/>
          <w:sz w:val="28"/>
          <w:szCs w:val="28"/>
          <w:lang w:val="pt-BR"/>
        </w:rPr>
      </w:pPr>
      <w:r w:rsidRPr="0056087E">
        <w:rPr>
          <w:rFonts w:ascii="Times New Roman" w:eastAsia="Times New Roman" w:hAnsi="Times New Roman"/>
          <w:i/>
          <w:sz w:val="28"/>
          <w:szCs w:val="28"/>
          <w:lang w:val="pt-BR"/>
        </w:rPr>
        <w:t>Căn cứ Luật Ban hành văn bản quy phạm pháp luậ</w:t>
      </w:r>
      <w:r w:rsidR="00EF09F0" w:rsidRPr="0056087E">
        <w:rPr>
          <w:rFonts w:ascii="Times New Roman" w:eastAsia="Times New Roman" w:hAnsi="Times New Roman"/>
          <w:i/>
          <w:sz w:val="28"/>
          <w:szCs w:val="28"/>
          <w:lang w:val="pt-BR"/>
        </w:rPr>
        <w:t xml:space="preserve">t ngày 22 </w:t>
      </w:r>
      <w:r w:rsidR="005D27B2" w:rsidRPr="0056087E">
        <w:rPr>
          <w:rFonts w:ascii="Times New Roman" w:eastAsia="Times New Roman" w:hAnsi="Times New Roman"/>
          <w:i/>
          <w:sz w:val="28"/>
          <w:szCs w:val="28"/>
          <w:lang w:val="pt-BR"/>
        </w:rPr>
        <w:t>tháng</w:t>
      </w:r>
      <w:r w:rsidR="00EF09F0" w:rsidRPr="0056087E">
        <w:rPr>
          <w:rFonts w:ascii="Times New Roman" w:eastAsia="Times New Roman" w:hAnsi="Times New Roman"/>
          <w:i/>
          <w:sz w:val="28"/>
          <w:szCs w:val="28"/>
          <w:lang w:val="pt-BR"/>
        </w:rPr>
        <w:t xml:space="preserve"> 6 năm 2015; </w:t>
      </w:r>
      <w:r w:rsidRPr="0056087E">
        <w:rPr>
          <w:rFonts w:ascii="Times New Roman" w:eastAsia="Times New Roman" w:hAnsi="Times New Roman"/>
          <w:i/>
          <w:sz w:val="28"/>
          <w:szCs w:val="28"/>
          <w:lang w:val="pt-BR"/>
        </w:rPr>
        <w:t xml:space="preserve">Luật </w:t>
      </w:r>
      <w:r w:rsidR="006E1AA6" w:rsidRPr="0056087E">
        <w:rPr>
          <w:rFonts w:ascii="Times New Roman" w:eastAsia="Times New Roman" w:hAnsi="Times New Roman"/>
          <w:i/>
          <w:sz w:val="28"/>
          <w:szCs w:val="28"/>
          <w:lang w:val="pt-BR"/>
        </w:rPr>
        <w:t>S</w:t>
      </w:r>
      <w:r w:rsidRPr="0056087E">
        <w:rPr>
          <w:rFonts w:ascii="Times New Roman" w:eastAsia="Times New Roman" w:hAnsi="Times New Roman"/>
          <w:i/>
          <w:sz w:val="28"/>
          <w:szCs w:val="28"/>
          <w:lang w:val="pt-BR"/>
        </w:rPr>
        <w:t xml:space="preserve">ửa đổi, bổ sung một số điều của Luật </w:t>
      </w:r>
      <w:r w:rsidR="006E1AA6" w:rsidRPr="0056087E">
        <w:rPr>
          <w:rFonts w:ascii="Times New Roman" w:eastAsia="Times New Roman" w:hAnsi="Times New Roman"/>
          <w:i/>
          <w:sz w:val="28"/>
          <w:szCs w:val="28"/>
          <w:lang w:val="pt-BR"/>
        </w:rPr>
        <w:t>B</w:t>
      </w:r>
      <w:r w:rsidRPr="0056087E">
        <w:rPr>
          <w:rFonts w:ascii="Times New Roman" w:eastAsia="Times New Roman" w:hAnsi="Times New Roman"/>
          <w:i/>
          <w:sz w:val="28"/>
          <w:szCs w:val="28"/>
          <w:lang w:val="pt-BR"/>
        </w:rPr>
        <w:t>an hành văn bản quy phạm pháp luật ngày 18 tháng 6 năm 2020;</w:t>
      </w:r>
    </w:p>
    <w:p w14:paraId="1AF38089" w14:textId="37567623" w:rsidR="007A6B72" w:rsidRPr="0056087E" w:rsidRDefault="007A6B72" w:rsidP="00FF53BB">
      <w:pPr>
        <w:spacing w:before="120" w:after="0" w:line="340" w:lineRule="exact"/>
        <w:ind w:firstLine="720"/>
        <w:jc w:val="both"/>
        <w:rPr>
          <w:rFonts w:ascii="Times New Roman" w:eastAsia="Times New Roman" w:hAnsi="Times New Roman"/>
          <w:i/>
          <w:sz w:val="28"/>
          <w:szCs w:val="28"/>
          <w:lang w:val="pt-BR"/>
        </w:rPr>
      </w:pPr>
      <w:r w:rsidRPr="0056087E">
        <w:rPr>
          <w:rFonts w:ascii="Times New Roman" w:eastAsia="Times New Roman" w:hAnsi="Times New Roman"/>
          <w:i/>
          <w:sz w:val="28"/>
          <w:szCs w:val="28"/>
          <w:lang w:val="pt-BR"/>
        </w:rPr>
        <w:t xml:space="preserve">Căn cứ </w:t>
      </w:r>
      <w:r w:rsidR="000D1F9F" w:rsidRPr="0056087E">
        <w:rPr>
          <w:rFonts w:ascii="Times New Roman" w:eastAsia="Times New Roman" w:hAnsi="Times New Roman"/>
          <w:i/>
          <w:sz w:val="28"/>
          <w:szCs w:val="28"/>
          <w:lang w:val="pt-BR"/>
        </w:rPr>
        <w:t>Luật Ngân sách nhà nước</w:t>
      </w:r>
      <w:r w:rsidRPr="0056087E">
        <w:rPr>
          <w:rFonts w:ascii="Times New Roman" w:eastAsia="Times New Roman" w:hAnsi="Times New Roman"/>
          <w:i/>
          <w:sz w:val="28"/>
          <w:szCs w:val="28"/>
          <w:lang w:val="pt-BR"/>
        </w:rPr>
        <w:t xml:space="preserve"> ngày </w:t>
      </w:r>
      <w:r w:rsidR="000D1F9F" w:rsidRPr="0056087E">
        <w:rPr>
          <w:rFonts w:ascii="Times New Roman" w:eastAsia="Times New Roman" w:hAnsi="Times New Roman"/>
          <w:i/>
          <w:sz w:val="28"/>
          <w:szCs w:val="28"/>
          <w:lang w:val="pt-BR"/>
        </w:rPr>
        <w:t>2</w:t>
      </w:r>
      <w:r w:rsidRPr="0056087E">
        <w:rPr>
          <w:rFonts w:ascii="Times New Roman" w:eastAsia="Times New Roman" w:hAnsi="Times New Roman"/>
          <w:i/>
          <w:sz w:val="28"/>
          <w:szCs w:val="28"/>
          <w:lang w:val="pt-BR"/>
        </w:rPr>
        <w:t xml:space="preserve">5 tháng </w:t>
      </w:r>
      <w:r w:rsidR="000D1F9F" w:rsidRPr="0056087E">
        <w:rPr>
          <w:rFonts w:ascii="Times New Roman" w:eastAsia="Times New Roman" w:hAnsi="Times New Roman"/>
          <w:i/>
          <w:sz w:val="28"/>
          <w:szCs w:val="28"/>
          <w:lang w:val="pt-BR"/>
        </w:rPr>
        <w:t>6</w:t>
      </w:r>
      <w:r w:rsidRPr="0056087E">
        <w:rPr>
          <w:rFonts w:ascii="Times New Roman" w:eastAsia="Times New Roman" w:hAnsi="Times New Roman"/>
          <w:i/>
          <w:sz w:val="28"/>
          <w:szCs w:val="28"/>
          <w:lang w:val="pt-BR"/>
        </w:rPr>
        <w:t xml:space="preserve"> năm 201</w:t>
      </w:r>
      <w:r w:rsidR="000D1F9F" w:rsidRPr="0056087E">
        <w:rPr>
          <w:rFonts w:ascii="Times New Roman" w:eastAsia="Times New Roman" w:hAnsi="Times New Roman"/>
          <w:i/>
          <w:sz w:val="28"/>
          <w:szCs w:val="28"/>
          <w:lang w:val="pt-BR"/>
        </w:rPr>
        <w:t>5</w:t>
      </w:r>
      <w:r w:rsidRPr="0056087E">
        <w:rPr>
          <w:rFonts w:ascii="Times New Roman" w:eastAsia="Times New Roman" w:hAnsi="Times New Roman"/>
          <w:i/>
          <w:sz w:val="28"/>
          <w:szCs w:val="28"/>
          <w:lang w:val="pt-BR"/>
        </w:rPr>
        <w:t>;</w:t>
      </w:r>
    </w:p>
    <w:p w14:paraId="20AF0BB0" w14:textId="71BAE2C2" w:rsidR="007A6B72" w:rsidRPr="004B5977" w:rsidRDefault="007A6B72" w:rsidP="00FF53BB">
      <w:pPr>
        <w:spacing w:before="120" w:after="0" w:line="340" w:lineRule="exact"/>
        <w:ind w:firstLine="720"/>
        <w:jc w:val="both"/>
        <w:rPr>
          <w:rFonts w:ascii="Times New Roman" w:eastAsia="Calibri" w:hAnsi="Times New Roman" w:cs="Times New Roman"/>
          <w:i/>
          <w:sz w:val="28"/>
          <w:szCs w:val="28"/>
          <w:lang w:val="pt-BR"/>
        </w:rPr>
      </w:pPr>
      <w:r w:rsidRPr="0056087E">
        <w:rPr>
          <w:rFonts w:ascii="Times New Roman" w:eastAsia="Times New Roman" w:hAnsi="Times New Roman"/>
          <w:i/>
          <w:sz w:val="28"/>
          <w:szCs w:val="28"/>
          <w:lang w:val="pt-BR"/>
        </w:rPr>
        <w:t xml:space="preserve">Căn cứ Nghị định số </w:t>
      </w:r>
      <w:r w:rsidR="000D1F9F" w:rsidRPr="0056087E">
        <w:rPr>
          <w:rFonts w:ascii="Times New Roman" w:eastAsia="Times New Roman" w:hAnsi="Times New Roman"/>
          <w:i/>
          <w:sz w:val="28"/>
          <w:szCs w:val="28"/>
          <w:lang w:val="pt-BR"/>
        </w:rPr>
        <w:t>163</w:t>
      </w:r>
      <w:r w:rsidRPr="0056087E">
        <w:rPr>
          <w:rFonts w:ascii="Times New Roman" w:eastAsia="Times New Roman" w:hAnsi="Times New Roman"/>
          <w:i/>
          <w:sz w:val="28"/>
          <w:szCs w:val="28"/>
          <w:lang w:val="pt-BR"/>
        </w:rPr>
        <w:t>/201</w:t>
      </w:r>
      <w:r w:rsidR="000D1F9F" w:rsidRPr="0056087E">
        <w:rPr>
          <w:rFonts w:ascii="Times New Roman" w:eastAsia="Times New Roman" w:hAnsi="Times New Roman"/>
          <w:i/>
          <w:sz w:val="28"/>
          <w:szCs w:val="28"/>
          <w:lang w:val="pt-BR"/>
        </w:rPr>
        <w:t>6/NĐ-CP ngày 21</w:t>
      </w:r>
      <w:r w:rsidRPr="0056087E">
        <w:rPr>
          <w:rFonts w:ascii="Times New Roman" w:eastAsia="Times New Roman" w:hAnsi="Times New Roman"/>
          <w:i/>
          <w:sz w:val="28"/>
          <w:szCs w:val="28"/>
          <w:lang w:val="pt-BR"/>
        </w:rPr>
        <w:t xml:space="preserve"> tháng </w:t>
      </w:r>
      <w:r w:rsidR="000D1F9F" w:rsidRPr="0056087E">
        <w:rPr>
          <w:rFonts w:ascii="Times New Roman" w:eastAsia="Times New Roman" w:hAnsi="Times New Roman"/>
          <w:i/>
          <w:sz w:val="28"/>
          <w:szCs w:val="28"/>
          <w:lang w:val="pt-BR"/>
        </w:rPr>
        <w:t>12</w:t>
      </w:r>
      <w:r w:rsidRPr="0056087E">
        <w:rPr>
          <w:rFonts w:ascii="Times New Roman" w:eastAsia="Times New Roman" w:hAnsi="Times New Roman"/>
          <w:i/>
          <w:sz w:val="28"/>
          <w:szCs w:val="28"/>
          <w:lang w:val="pt-BR"/>
        </w:rPr>
        <w:t xml:space="preserve"> năm 201</w:t>
      </w:r>
      <w:r w:rsidR="000D1F9F" w:rsidRPr="0056087E">
        <w:rPr>
          <w:rFonts w:ascii="Times New Roman" w:eastAsia="Times New Roman" w:hAnsi="Times New Roman"/>
          <w:i/>
          <w:sz w:val="28"/>
          <w:szCs w:val="28"/>
          <w:lang w:val="pt-BR"/>
        </w:rPr>
        <w:t>6</w:t>
      </w:r>
      <w:r w:rsidRPr="0056087E">
        <w:rPr>
          <w:rFonts w:ascii="Times New Roman" w:eastAsia="Times New Roman" w:hAnsi="Times New Roman"/>
          <w:i/>
          <w:sz w:val="28"/>
          <w:szCs w:val="28"/>
          <w:lang w:val="pt-BR"/>
        </w:rPr>
        <w:t xml:space="preserve"> của Chính phủ </w:t>
      </w:r>
      <w:r w:rsidR="00EF51F6" w:rsidRPr="0056087E">
        <w:rPr>
          <w:rFonts w:ascii="Times New Roman" w:eastAsia="Times New Roman" w:hAnsi="Times New Roman"/>
          <w:i/>
          <w:sz w:val="28"/>
          <w:szCs w:val="28"/>
          <w:lang w:val="pt-BR"/>
        </w:rPr>
        <w:t>Q</w:t>
      </w:r>
      <w:r w:rsidRPr="0056087E">
        <w:rPr>
          <w:rFonts w:ascii="Times New Roman" w:eastAsia="Times New Roman" w:hAnsi="Times New Roman"/>
          <w:i/>
          <w:sz w:val="28"/>
          <w:szCs w:val="28"/>
          <w:lang w:val="pt-BR"/>
        </w:rPr>
        <w:t xml:space="preserve">uy định </w:t>
      </w:r>
      <w:r w:rsidR="000D1F9F" w:rsidRPr="0056087E">
        <w:rPr>
          <w:rFonts w:ascii="Times New Roman" w:eastAsia="Times New Roman" w:hAnsi="Times New Roman"/>
          <w:i/>
          <w:sz w:val="28"/>
          <w:szCs w:val="28"/>
          <w:lang w:val="pt-BR"/>
        </w:rPr>
        <w:t>chi tiết thi hành một số điều của Luật</w:t>
      </w:r>
      <w:r w:rsidRPr="0056087E">
        <w:rPr>
          <w:rFonts w:ascii="Times New Roman" w:eastAsia="Times New Roman" w:hAnsi="Times New Roman"/>
          <w:i/>
          <w:sz w:val="28"/>
          <w:szCs w:val="28"/>
          <w:lang w:val="pt-BR"/>
        </w:rPr>
        <w:t xml:space="preserve"> </w:t>
      </w:r>
      <w:r w:rsidR="000D1F9F" w:rsidRPr="0056087E">
        <w:rPr>
          <w:rFonts w:ascii="Times New Roman" w:eastAsia="Times New Roman" w:hAnsi="Times New Roman"/>
          <w:i/>
          <w:sz w:val="28"/>
          <w:szCs w:val="28"/>
          <w:lang w:val="pt-BR"/>
        </w:rPr>
        <w:t>N</w:t>
      </w:r>
      <w:r w:rsidRPr="0056087E">
        <w:rPr>
          <w:rFonts w:ascii="Times New Roman" w:eastAsia="Times New Roman" w:hAnsi="Times New Roman"/>
          <w:i/>
          <w:sz w:val="28"/>
          <w:szCs w:val="28"/>
          <w:lang w:val="pt-BR"/>
        </w:rPr>
        <w:t>gân sách</w:t>
      </w:r>
      <w:r w:rsidR="000D1F9F" w:rsidRPr="0056087E">
        <w:rPr>
          <w:rFonts w:ascii="Times New Roman" w:eastAsia="Times New Roman" w:hAnsi="Times New Roman"/>
          <w:i/>
          <w:sz w:val="28"/>
          <w:szCs w:val="28"/>
          <w:lang w:val="pt-BR"/>
        </w:rPr>
        <w:t xml:space="preserve"> nhà nước</w:t>
      </w:r>
      <w:r w:rsidRPr="0056087E">
        <w:rPr>
          <w:rFonts w:ascii="Times New Roman" w:eastAsia="Times New Roman" w:hAnsi="Times New Roman"/>
          <w:i/>
          <w:sz w:val="28"/>
          <w:szCs w:val="28"/>
          <w:lang w:val="pt-BR"/>
        </w:rPr>
        <w:t>;</w:t>
      </w:r>
    </w:p>
    <w:bookmarkEnd w:id="0"/>
    <w:p w14:paraId="7C3F6C17" w14:textId="241DF7DC" w:rsidR="00DE05D0" w:rsidRPr="0056087E" w:rsidRDefault="00DE05D0" w:rsidP="00FF53BB">
      <w:pPr>
        <w:spacing w:before="120" w:after="0" w:line="340" w:lineRule="exact"/>
        <w:ind w:firstLine="720"/>
        <w:jc w:val="both"/>
        <w:rPr>
          <w:rFonts w:ascii="Times New Roman" w:eastAsia="Times New Roman" w:hAnsi="Times New Roman" w:cs="Times New Roman"/>
          <w:i/>
          <w:sz w:val="28"/>
          <w:szCs w:val="28"/>
          <w:lang w:val="pt-BR"/>
        </w:rPr>
      </w:pPr>
      <w:r w:rsidRPr="004B5977">
        <w:rPr>
          <w:rFonts w:ascii="Times New Roman" w:hAnsi="Times New Roman" w:cs="Times New Roman"/>
          <w:i/>
          <w:sz w:val="28"/>
          <w:szCs w:val="28"/>
          <w:lang w:val="pt-BR"/>
        </w:rPr>
        <w:t xml:space="preserve">Xét Tờ trình số </w:t>
      </w:r>
      <w:r w:rsidR="00396D55">
        <w:rPr>
          <w:rFonts w:ascii="Times New Roman" w:hAnsi="Times New Roman" w:cs="Times New Roman"/>
          <w:i/>
          <w:sz w:val="28"/>
          <w:szCs w:val="28"/>
          <w:lang w:val="pt-BR"/>
        </w:rPr>
        <w:t>385</w:t>
      </w:r>
      <w:r w:rsidRPr="004B5977">
        <w:rPr>
          <w:rFonts w:ascii="Times New Roman" w:hAnsi="Times New Roman" w:cs="Times New Roman"/>
          <w:i/>
          <w:sz w:val="28"/>
          <w:szCs w:val="28"/>
          <w:lang w:val="pt-BR"/>
        </w:rPr>
        <w:t xml:space="preserve">/TTr-UBND ngày </w:t>
      </w:r>
      <w:r w:rsidR="00396D55">
        <w:rPr>
          <w:rFonts w:ascii="Times New Roman" w:hAnsi="Times New Roman" w:cs="Times New Roman"/>
          <w:i/>
          <w:sz w:val="28"/>
          <w:szCs w:val="28"/>
          <w:lang w:val="pt-BR"/>
        </w:rPr>
        <w:t>01</w:t>
      </w:r>
      <w:r w:rsidRPr="004B5977">
        <w:rPr>
          <w:rFonts w:ascii="Times New Roman" w:hAnsi="Times New Roman" w:cs="Times New Roman"/>
          <w:i/>
          <w:sz w:val="28"/>
          <w:szCs w:val="28"/>
          <w:lang w:val="pt-BR"/>
        </w:rPr>
        <w:t xml:space="preserve"> tháng </w:t>
      </w:r>
      <w:r w:rsidR="00396D55">
        <w:rPr>
          <w:rFonts w:ascii="Times New Roman" w:hAnsi="Times New Roman" w:cs="Times New Roman"/>
          <w:i/>
          <w:sz w:val="28"/>
          <w:szCs w:val="28"/>
          <w:lang w:val="pt-BR"/>
        </w:rPr>
        <w:t>12</w:t>
      </w:r>
      <w:r w:rsidRPr="004B5977">
        <w:rPr>
          <w:rFonts w:ascii="Times New Roman" w:hAnsi="Times New Roman" w:cs="Times New Roman"/>
          <w:i/>
          <w:sz w:val="28"/>
          <w:szCs w:val="28"/>
          <w:lang w:val="pt-BR"/>
        </w:rPr>
        <w:t xml:space="preserve"> năm 202</w:t>
      </w:r>
      <w:r w:rsidR="00516370" w:rsidRPr="004B5977">
        <w:rPr>
          <w:rFonts w:ascii="Times New Roman" w:hAnsi="Times New Roman" w:cs="Times New Roman"/>
          <w:i/>
          <w:sz w:val="28"/>
          <w:szCs w:val="28"/>
          <w:lang w:val="pt-BR"/>
        </w:rPr>
        <w:t>3</w:t>
      </w:r>
      <w:r w:rsidRPr="004B5977">
        <w:rPr>
          <w:rFonts w:ascii="Times New Roman" w:hAnsi="Times New Roman" w:cs="Times New Roman"/>
          <w:i/>
          <w:sz w:val="28"/>
          <w:szCs w:val="28"/>
          <w:lang w:val="pt-BR"/>
        </w:rPr>
        <w:t xml:space="preserve"> của </w:t>
      </w:r>
      <w:r w:rsidR="001B374F">
        <w:rPr>
          <w:rFonts w:ascii="Times New Roman" w:hAnsi="Times New Roman" w:cs="Times New Roman"/>
          <w:i/>
          <w:sz w:val="28"/>
          <w:szCs w:val="28"/>
          <w:lang w:val="pt-BR"/>
        </w:rPr>
        <w:t>Ủy ban nhân dân</w:t>
      </w:r>
      <w:r w:rsidRPr="004B5977">
        <w:rPr>
          <w:rFonts w:ascii="Times New Roman" w:hAnsi="Times New Roman" w:cs="Times New Roman"/>
          <w:i/>
          <w:sz w:val="28"/>
          <w:szCs w:val="28"/>
          <w:lang w:val="pt-BR"/>
        </w:rPr>
        <w:t xml:space="preserve"> tỉnh</w:t>
      </w:r>
      <w:r w:rsidR="007E0A9A">
        <w:rPr>
          <w:rFonts w:ascii="Times New Roman" w:hAnsi="Times New Roman" w:cs="Times New Roman"/>
          <w:i/>
          <w:sz w:val="28"/>
          <w:szCs w:val="28"/>
          <w:lang w:val="pt-BR"/>
        </w:rPr>
        <w:t>; B</w:t>
      </w:r>
      <w:r w:rsidRPr="004B5977">
        <w:rPr>
          <w:rFonts w:ascii="Times New Roman" w:hAnsi="Times New Roman" w:cs="Times New Roman"/>
          <w:i/>
          <w:sz w:val="28"/>
          <w:szCs w:val="28"/>
          <w:lang w:val="pt-BR"/>
        </w:rPr>
        <w:t xml:space="preserve">áo cáo thẩm tra của Ban </w:t>
      </w:r>
      <w:r w:rsidR="001B374F">
        <w:rPr>
          <w:rFonts w:ascii="Times New Roman" w:hAnsi="Times New Roman" w:cs="Times New Roman"/>
          <w:i/>
          <w:sz w:val="28"/>
          <w:szCs w:val="28"/>
          <w:lang w:val="pt-BR"/>
        </w:rPr>
        <w:t>k</w:t>
      </w:r>
      <w:r w:rsidRPr="004B5977">
        <w:rPr>
          <w:rFonts w:ascii="Times New Roman" w:hAnsi="Times New Roman" w:cs="Times New Roman"/>
          <w:i/>
          <w:sz w:val="28"/>
          <w:szCs w:val="28"/>
          <w:lang w:val="pt-BR"/>
        </w:rPr>
        <w:t xml:space="preserve">inh tế - </w:t>
      </w:r>
      <w:r w:rsidR="001B374F">
        <w:rPr>
          <w:rFonts w:ascii="Times New Roman" w:hAnsi="Times New Roman" w:cs="Times New Roman"/>
          <w:i/>
          <w:sz w:val="28"/>
          <w:szCs w:val="28"/>
          <w:lang w:val="pt-BR"/>
        </w:rPr>
        <w:t>n</w:t>
      </w:r>
      <w:r w:rsidRPr="004B5977">
        <w:rPr>
          <w:rFonts w:ascii="Times New Roman" w:hAnsi="Times New Roman" w:cs="Times New Roman"/>
          <w:i/>
          <w:sz w:val="28"/>
          <w:szCs w:val="28"/>
          <w:lang w:val="pt-BR"/>
        </w:rPr>
        <w:t xml:space="preserve">gân sách; </w:t>
      </w:r>
      <w:r w:rsidR="00905D63">
        <w:rPr>
          <w:rFonts w:ascii="Times New Roman" w:hAnsi="Times New Roman" w:cs="Times New Roman"/>
          <w:i/>
          <w:sz w:val="28"/>
          <w:szCs w:val="28"/>
          <w:lang w:val="pt-BR"/>
        </w:rPr>
        <w:t>ý</w:t>
      </w:r>
      <w:r w:rsidRPr="004B5977">
        <w:rPr>
          <w:rFonts w:ascii="Times New Roman" w:hAnsi="Times New Roman" w:cs="Times New Roman"/>
          <w:i/>
          <w:sz w:val="28"/>
          <w:szCs w:val="28"/>
          <w:lang w:val="pt-BR"/>
        </w:rPr>
        <w:t xml:space="preserve"> kiến thảo luận của đại biểu Hội đồng nhân dân tỉnh tại kỳ họp.</w:t>
      </w:r>
    </w:p>
    <w:p w14:paraId="16B63D4D" w14:textId="77777777" w:rsidR="00156CCB" w:rsidRPr="0056087E" w:rsidRDefault="00156CCB" w:rsidP="0037498D">
      <w:pPr>
        <w:tabs>
          <w:tab w:val="left" w:pos="567"/>
          <w:tab w:val="center" w:pos="4536"/>
          <w:tab w:val="left" w:pos="6900"/>
        </w:tabs>
        <w:spacing w:before="360" w:after="360" w:line="240" w:lineRule="auto"/>
        <w:ind w:firstLine="720"/>
        <w:jc w:val="center"/>
        <w:rPr>
          <w:rFonts w:ascii="Times New Roman" w:eastAsia="Times New Roman" w:hAnsi="Times New Roman" w:cs="Times New Roman"/>
          <w:b/>
          <w:bCs/>
          <w:sz w:val="28"/>
          <w:szCs w:val="28"/>
          <w:lang w:val="pt-BR"/>
        </w:rPr>
      </w:pPr>
      <w:r w:rsidRPr="0056087E">
        <w:rPr>
          <w:rFonts w:ascii="Times New Roman" w:eastAsia="Times New Roman" w:hAnsi="Times New Roman" w:cs="Times New Roman"/>
          <w:b/>
          <w:bCs/>
          <w:sz w:val="28"/>
          <w:szCs w:val="28"/>
          <w:lang w:val="vi-VN"/>
        </w:rPr>
        <w:t>QUYẾT NGHỊ:</w:t>
      </w:r>
    </w:p>
    <w:p w14:paraId="3B5DB4AB" w14:textId="77777777" w:rsidR="00A460C4" w:rsidRPr="0056087E" w:rsidRDefault="00A460C4" w:rsidP="00FF53BB">
      <w:pPr>
        <w:pStyle w:val="Title"/>
        <w:spacing w:before="120" w:after="0" w:line="340" w:lineRule="exact"/>
        <w:ind w:firstLine="720"/>
        <w:jc w:val="both"/>
        <w:outlineLvl w:val="9"/>
        <w:rPr>
          <w:rFonts w:ascii="Times New Roman" w:hAnsi="Times New Roman" w:cs="Times New Roman"/>
          <w:color w:val="auto"/>
          <w:sz w:val="28"/>
          <w:szCs w:val="28"/>
          <w:lang w:val="nl-NL"/>
        </w:rPr>
      </w:pPr>
      <w:r w:rsidRPr="0056087E">
        <w:rPr>
          <w:rFonts w:ascii="Times New Roman" w:hAnsi="Times New Roman" w:cs="Times New Roman"/>
          <w:color w:val="auto"/>
          <w:sz w:val="28"/>
          <w:szCs w:val="28"/>
          <w:lang w:val="nl-NL"/>
        </w:rPr>
        <w:t>Điều 1. Phạm vi điều chỉnh, đối tượng áp dụng</w:t>
      </w:r>
    </w:p>
    <w:p w14:paraId="5979DF26" w14:textId="419A39C6" w:rsidR="0085496E" w:rsidRPr="00F6232F" w:rsidRDefault="00A460C4" w:rsidP="00FF53BB">
      <w:pPr>
        <w:spacing w:before="120" w:after="0" w:line="340" w:lineRule="exact"/>
        <w:ind w:firstLine="720"/>
        <w:jc w:val="both"/>
        <w:rPr>
          <w:rFonts w:ascii="Times New Roman" w:eastAsia="Calibri" w:hAnsi="Times New Roman" w:cs="Times New Roman"/>
          <w:sz w:val="28"/>
          <w:szCs w:val="28"/>
          <w:lang w:val="nl-NL"/>
        </w:rPr>
      </w:pPr>
      <w:r w:rsidRPr="00F6232F">
        <w:rPr>
          <w:rFonts w:ascii="Times New Roman" w:hAnsi="Times New Roman" w:cs="Times New Roman"/>
          <w:sz w:val="28"/>
          <w:szCs w:val="28"/>
          <w:lang w:val="pt-BR"/>
        </w:rPr>
        <w:t>1. Phạm vi điều chỉnh</w:t>
      </w:r>
      <w:r w:rsidR="00A1620D" w:rsidRPr="00F6232F">
        <w:rPr>
          <w:rFonts w:ascii="Times New Roman" w:hAnsi="Times New Roman" w:cs="Times New Roman"/>
          <w:sz w:val="28"/>
          <w:szCs w:val="28"/>
          <w:lang w:val="pt-BR"/>
        </w:rPr>
        <w:t>:</w:t>
      </w:r>
      <w:r w:rsidR="00AF2941" w:rsidRPr="00F6232F">
        <w:rPr>
          <w:rFonts w:ascii="Times New Roman" w:hAnsi="Times New Roman" w:cs="Times New Roman"/>
          <w:sz w:val="28"/>
          <w:szCs w:val="28"/>
          <w:lang w:val="pt-BR"/>
        </w:rPr>
        <w:t xml:space="preserve"> </w:t>
      </w:r>
      <w:r w:rsidRPr="00F6232F">
        <w:rPr>
          <w:rFonts w:ascii="Times New Roman" w:hAnsi="Times New Roman" w:cs="Times New Roman"/>
          <w:sz w:val="28"/>
          <w:szCs w:val="28"/>
          <w:lang w:val="fo-FO"/>
        </w:rPr>
        <w:t>Nghị quyết này quy định</w:t>
      </w:r>
      <w:r w:rsidRPr="00F6232F">
        <w:rPr>
          <w:rFonts w:ascii="Times New Roman" w:hAnsi="Times New Roman" w:cs="Times New Roman"/>
          <w:i/>
          <w:spacing w:val="-2"/>
          <w:sz w:val="28"/>
          <w:szCs w:val="28"/>
          <w:lang w:val="fo-FO"/>
        </w:rPr>
        <w:t xml:space="preserve"> </w:t>
      </w:r>
      <w:r w:rsidRPr="00F6232F">
        <w:rPr>
          <w:rFonts w:ascii="Times New Roman" w:hAnsi="Times New Roman" w:cs="Times New Roman"/>
          <w:spacing w:val="-2"/>
          <w:sz w:val="28"/>
          <w:szCs w:val="28"/>
          <w:lang w:val="fo-FO"/>
        </w:rPr>
        <w:t xml:space="preserve">chính sách </w:t>
      </w:r>
      <w:r w:rsidR="0085496E" w:rsidRPr="00F6232F">
        <w:rPr>
          <w:rFonts w:ascii="Times New Roman" w:eastAsia="Calibri" w:hAnsi="Times New Roman" w:cs="Times New Roman"/>
          <w:sz w:val="28"/>
          <w:szCs w:val="28"/>
          <w:lang w:val="nl-NL"/>
        </w:rPr>
        <w:t>khuyến khích phát triển sả</w:t>
      </w:r>
      <w:r w:rsidR="0085496E" w:rsidRPr="00F6232F">
        <w:rPr>
          <w:rFonts w:ascii="Times New Roman" w:eastAsia="Calibri" w:hAnsi="Times New Roman" w:cs="Times New Roman"/>
          <w:spacing w:val="-6"/>
          <w:sz w:val="28"/>
          <w:szCs w:val="28"/>
          <w:lang w:val="nl-NL"/>
        </w:rPr>
        <w:t>n phẩm OCOP tr</w:t>
      </w:r>
      <w:r w:rsidR="0085496E" w:rsidRPr="00F6232F">
        <w:rPr>
          <w:rFonts w:ascii="Times New Roman" w:eastAsia="Calibri" w:hAnsi="Times New Roman" w:cs="Times New Roman"/>
          <w:sz w:val="28"/>
          <w:szCs w:val="28"/>
          <w:lang w:val="nl-NL"/>
        </w:rPr>
        <w:t>ên địa bàn tỉnh Bắ</w:t>
      </w:r>
      <w:r w:rsidR="00914529" w:rsidRPr="00F6232F">
        <w:rPr>
          <w:rFonts w:ascii="Times New Roman" w:eastAsia="Calibri" w:hAnsi="Times New Roman" w:cs="Times New Roman"/>
          <w:sz w:val="28"/>
          <w:szCs w:val="28"/>
          <w:lang w:val="nl-NL"/>
        </w:rPr>
        <w:t>c Giang</w:t>
      </w:r>
      <w:r w:rsidR="0059550F" w:rsidRPr="00F6232F">
        <w:rPr>
          <w:rFonts w:ascii="Times New Roman" w:eastAsia="Calibri" w:hAnsi="Times New Roman" w:cs="Times New Roman"/>
          <w:sz w:val="28"/>
          <w:szCs w:val="28"/>
          <w:lang w:val="nl-NL"/>
        </w:rPr>
        <w:t>, giai đoạn 2024</w:t>
      </w:r>
      <w:r w:rsidR="0035506F">
        <w:rPr>
          <w:rFonts w:ascii="Times New Roman" w:eastAsia="Calibri" w:hAnsi="Times New Roman" w:cs="Times New Roman"/>
          <w:sz w:val="28"/>
          <w:szCs w:val="28"/>
          <w:lang w:val="nl-NL"/>
        </w:rPr>
        <w:t xml:space="preserve"> </w:t>
      </w:r>
      <w:r w:rsidR="0059550F" w:rsidRPr="00F6232F">
        <w:rPr>
          <w:rFonts w:ascii="Times New Roman" w:eastAsia="Calibri" w:hAnsi="Times New Roman" w:cs="Times New Roman"/>
          <w:sz w:val="28"/>
          <w:szCs w:val="28"/>
          <w:lang w:val="nl-NL"/>
        </w:rPr>
        <w:t>-</w:t>
      </w:r>
      <w:r w:rsidR="0035506F">
        <w:rPr>
          <w:rFonts w:ascii="Times New Roman" w:eastAsia="Calibri" w:hAnsi="Times New Roman" w:cs="Times New Roman"/>
          <w:sz w:val="28"/>
          <w:szCs w:val="28"/>
          <w:lang w:val="nl-NL"/>
        </w:rPr>
        <w:t xml:space="preserve"> </w:t>
      </w:r>
      <w:r w:rsidR="0059550F" w:rsidRPr="00F6232F">
        <w:rPr>
          <w:rFonts w:ascii="Times New Roman" w:eastAsia="Calibri" w:hAnsi="Times New Roman" w:cs="Times New Roman"/>
          <w:sz w:val="28"/>
          <w:szCs w:val="28"/>
          <w:lang w:val="nl-NL"/>
        </w:rPr>
        <w:t>2025</w:t>
      </w:r>
      <w:r w:rsidR="0085496E" w:rsidRPr="00F6232F">
        <w:rPr>
          <w:rFonts w:ascii="Times New Roman" w:eastAsia="Calibri" w:hAnsi="Times New Roman" w:cs="Times New Roman"/>
          <w:sz w:val="28"/>
          <w:szCs w:val="28"/>
          <w:lang w:val="nl-NL"/>
        </w:rPr>
        <w:t>.</w:t>
      </w:r>
    </w:p>
    <w:p w14:paraId="191F735E" w14:textId="3372923E" w:rsidR="00A460C4" w:rsidRPr="00F6232F" w:rsidRDefault="00A460C4" w:rsidP="00FF53BB">
      <w:pPr>
        <w:pStyle w:val="BodyText1"/>
        <w:shd w:val="clear" w:color="auto" w:fill="auto"/>
        <w:tabs>
          <w:tab w:val="left" w:pos="709"/>
        </w:tabs>
        <w:spacing w:before="120" w:after="0" w:line="340" w:lineRule="exact"/>
        <w:ind w:firstLine="720"/>
        <w:rPr>
          <w:rFonts w:ascii="Times New Roman" w:hAnsi="Times New Roman" w:cs="Times New Roman"/>
          <w:spacing w:val="-2"/>
          <w:sz w:val="28"/>
          <w:szCs w:val="28"/>
          <w:lang w:val="pt-BR"/>
        </w:rPr>
      </w:pPr>
      <w:r w:rsidRPr="00F6232F">
        <w:rPr>
          <w:rFonts w:ascii="Times New Roman" w:hAnsi="Times New Roman" w:cs="Times New Roman"/>
          <w:spacing w:val="-2"/>
          <w:sz w:val="28"/>
          <w:szCs w:val="28"/>
          <w:lang w:val="pt-BR"/>
        </w:rPr>
        <w:t>2. Đối tượng áp dụng</w:t>
      </w:r>
      <w:r w:rsidR="00A1620D" w:rsidRPr="00F6232F">
        <w:rPr>
          <w:rFonts w:ascii="Times New Roman" w:hAnsi="Times New Roman" w:cs="Times New Roman"/>
          <w:spacing w:val="-2"/>
          <w:sz w:val="28"/>
          <w:szCs w:val="28"/>
          <w:lang w:val="pt-BR"/>
        </w:rPr>
        <w:t>:</w:t>
      </w:r>
    </w:p>
    <w:p w14:paraId="57E6F4A5" w14:textId="30AE5069" w:rsidR="00073CA7" w:rsidRPr="0056087E" w:rsidRDefault="00073CA7" w:rsidP="00FF53BB">
      <w:pPr>
        <w:spacing w:before="120" w:after="0" w:line="340" w:lineRule="exact"/>
        <w:ind w:firstLine="720"/>
        <w:jc w:val="both"/>
        <w:rPr>
          <w:rFonts w:ascii="Times New Roman" w:hAnsi="Times New Roman" w:cs="Times New Roman"/>
          <w:bCs/>
          <w:sz w:val="28"/>
          <w:szCs w:val="28"/>
          <w:lang w:val="nl-NL"/>
        </w:rPr>
      </w:pPr>
      <w:r w:rsidRPr="00F6232F">
        <w:rPr>
          <w:rFonts w:ascii="Times New Roman" w:hAnsi="Times New Roman" w:cs="Times New Roman"/>
          <w:bCs/>
          <w:sz w:val="28"/>
          <w:szCs w:val="28"/>
          <w:lang w:val="nl-NL"/>
        </w:rPr>
        <w:t>a) Doanh nghiệp nhỏ và vừa, hợp tác xã, tổ hợp tác</w:t>
      </w:r>
      <w:r w:rsidR="00835589" w:rsidRPr="00F6232F">
        <w:rPr>
          <w:rFonts w:ascii="Times New Roman" w:hAnsi="Times New Roman" w:cs="Times New Roman"/>
          <w:bCs/>
          <w:sz w:val="28"/>
          <w:szCs w:val="28"/>
          <w:lang w:val="nl-NL"/>
        </w:rPr>
        <w:t xml:space="preserve"> (gọi tắt là tổ chức)</w:t>
      </w:r>
      <w:r w:rsidRPr="00F6232F">
        <w:rPr>
          <w:rFonts w:ascii="Times New Roman" w:hAnsi="Times New Roman" w:cs="Times New Roman"/>
          <w:bCs/>
          <w:sz w:val="28"/>
          <w:szCs w:val="28"/>
          <w:lang w:val="nl-NL"/>
        </w:rPr>
        <w:t>, hộ sản xuất có đăng ký kinh doanh</w:t>
      </w:r>
      <w:r w:rsidR="00835589" w:rsidRPr="00F6232F">
        <w:rPr>
          <w:rFonts w:ascii="Times New Roman" w:hAnsi="Times New Roman" w:cs="Times New Roman"/>
          <w:bCs/>
          <w:sz w:val="28"/>
          <w:szCs w:val="28"/>
          <w:lang w:val="nl-NL"/>
        </w:rPr>
        <w:t xml:space="preserve"> (gọi tắt là cá nhân)</w:t>
      </w:r>
      <w:r w:rsidRPr="00F6232F">
        <w:rPr>
          <w:rFonts w:ascii="Times New Roman" w:hAnsi="Times New Roman" w:cs="Times New Roman"/>
          <w:bCs/>
          <w:sz w:val="28"/>
          <w:szCs w:val="28"/>
          <w:lang w:val="nl-NL"/>
        </w:rPr>
        <w:t xml:space="preserve"> trực tiếp sản xuất tạo ra sản phẩm hàng hoá và sản phẩm dịch vụ thuộc 06 nhóm sản phẩm (thực phẩm; đồ </w:t>
      </w:r>
      <w:r w:rsidRPr="0056087E">
        <w:rPr>
          <w:rFonts w:ascii="Times New Roman" w:hAnsi="Times New Roman" w:cs="Times New Roman"/>
          <w:bCs/>
          <w:sz w:val="28"/>
          <w:szCs w:val="28"/>
          <w:lang w:val="nl-NL"/>
        </w:rPr>
        <w:t>uống; dược liệu và sản phẩm từ dược liệu; hàng thủ công mỹ nghệ; sinh vật cảnh; dịch vụ du lịch cộng đồng, du lịch sinh thái và điểm du lịch) theo quy định tại Quyết định số 919/QĐ-TTg ngày 01 tháng 8 năm 2022 của Thủ tướng Chính phủ Phê duyệt Chương trình mỗi xã một sản phẩm giai đoạn 2021</w:t>
      </w:r>
      <w:r w:rsidR="0035506F">
        <w:rPr>
          <w:rFonts w:ascii="Times New Roman" w:hAnsi="Times New Roman" w:cs="Times New Roman"/>
          <w:bCs/>
          <w:sz w:val="28"/>
          <w:szCs w:val="28"/>
          <w:lang w:val="nl-NL"/>
        </w:rPr>
        <w:t xml:space="preserve"> </w:t>
      </w:r>
      <w:r w:rsidRPr="0056087E">
        <w:rPr>
          <w:rFonts w:ascii="Times New Roman" w:hAnsi="Times New Roman" w:cs="Times New Roman"/>
          <w:bCs/>
          <w:sz w:val="28"/>
          <w:szCs w:val="28"/>
          <w:lang w:val="nl-NL"/>
        </w:rPr>
        <w:t>-</w:t>
      </w:r>
      <w:r w:rsidR="0035506F">
        <w:rPr>
          <w:rFonts w:ascii="Times New Roman" w:hAnsi="Times New Roman" w:cs="Times New Roman"/>
          <w:bCs/>
          <w:sz w:val="28"/>
          <w:szCs w:val="28"/>
          <w:lang w:val="nl-NL"/>
        </w:rPr>
        <w:t xml:space="preserve"> </w:t>
      </w:r>
      <w:r w:rsidRPr="0056087E">
        <w:rPr>
          <w:rFonts w:ascii="Times New Roman" w:hAnsi="Times New Roman" w:cs="Times New Roman"/>
          <w:bCs/>
          <w:sz w:val="28"/>
          <w:szCs w:val="28"/>
          <w:lang w:val="nl-NL"/>
        </w:rPr>
        <w:t>2025.</w:t>
      </w:r>
    </w:p>
    <w:p w14:paraId="2D0EB322" w14:textId="7809FCAB" w:rsidR="00A460C4" w:rsidRPr="0056087E" w:rsidRDefault="00A460C4" w:rsidP="00FF53BB">
      <w:pPr>
        <w:spacing w:before="120" w:after="0" w:line="340" w:lineRule="exact"/>
        <w:ind w:firstLine="720"/>
        <w:jc w:val="both"/>
        <w:rPr>
          <w:rFonts w:ascii="Times New Roman" w:hAnsi="Times New Roman" w:cs="Times New Roman"/>
          <w:bCs/>
          <w:sz w:val="28"/>
          <w:szCs w:val="28"/>
          <w:lang w:val="nl-NL"/>
        </w:rPr>
      </w:pPr>
      <w:r w:rsidRPr="0056087E">
        <w:rPr>
          <w:rFonts w:ascii="Times New Roman" w:hAnsi="Times New Roman" w:cs="Times New Roman"/>
          <w:bCs/>
          <w:sz w:val="28"/>
          <w:szCs w:val="28"/>
          <w:lang w:val="nl-NL"/>
        </w:rPr>
        <w:t xml:space="preserve">b) Các tổ chức, đơn vị có liên quan trong </w:t>
      </w:r>
      <w:r w:rsidR="00E725CA" w:rsidRPr="0056087E">
        <w:rPr>
          <w:rFonts w:ascii="Times New Roman" w:hAnsi="Times New Roman" w:cs="Times New Roman"/>
          <w:bCs/>
          <w:sz w:val="28"/>
          <w:szCs w:val="28"/>
          <w:lang w:val="nl-NL"/>
        </w:rPr>
        <w:t xml:space="preserve">việc </w:t>
      </w:r>
      <w:r w:rsidRPr="0056087E">
        <w:rPr>
          <w:rFonts w:ascii="Times New Roman" w:hAnsi="Times New Roman" w:cs="Times New Roman"/>
          <w:bCs/>
          <w:sz w:val="28"/>
          <w:szCs w:val="28"/>
          <w:lang w:val="nl-NL"/>
        </w:rPr>
        <w:t>thực hiện Nghị quyết này.</w:t>
      </w:r>
    </w:p>
    <w:p w14:paraId="76A8E181" w14:textId="77777777" w:rsidR="00FF53BB" w:rsidRDefault="00FF53BB" w:rsidP="00FF53BB">
      <w:pPr>
        <w:spacing w:before="120" w:after="0" w:line="320" w:lineRule="exact"/>
        <w:ind w:firstLine="720"/>
        <w:jc w:val="both"/>
        <w:rPr>
          <w:rFonts w:ascii="Times New Roman" w:hAnsi="Times New Roman" w:cs="Times New Roman"/>
          <w:b/>
          <w:sz w:val="28"/>
          <w:szCs w:val="28"/>
          <w:lang w:val="sv-SE"/>
        </w:rPr>
      </w:pPr>
    </w:p>
    <w:p w14:paraId="4CFC1F0C" w14:textId="172EBA2C" w:rsidR="00A460C4" w:rsidRPr="0056087E" w:rsidRDefault="00A460C4" w:rsidP="00FF53BB">
      <w:pPr>
        <w:spacing w:before="120" w:after="0" w:line="330" w:lineRule="exact"/>
        <w:ind w:firstLine="720"/>
        <w:jc w:val="both"/>
        <w:rPr>
          <w:rFonts w:ascii="Times New Roman" w:hAnsi="Times New Roman" w:cs="Times New Roman"/>
          <w:sz w:val="28"/>
          <w:szCs w:val="28"/>
          <w:lang w:val="nl-NL"/>
        </w:rPr>
      </w:pPr>
      <w:r w:rsidRPr="0056087E">
        <w:rPr>
          <w:rFonts w:ascii="Times New Roman" w:hAnsi="Times New Roman" w:cs="Times New Roman"/>
          <w:b/>
          <w:sz w:val="28"/>
          <w:szCs w:val="28"/>
          <w:lang w:val="sv-SE"/>
        </w:rPr>
        <w:t>Điều 2.</w:t>
      </w:r>
      <w:r w:rsidRPr="0056087E">
        <w:rPr>
          <w:rFonts w:ascii="Times New Roman" w:hAnsi="Times New Roman" w:cs="Times New Roman"/>
          <w:sz w:val="28"/>
          <w:szCs w:val="28"/>
          <w:lang w:val="sv-SE"/>
        </w:rPr>
        <w:t xml:space="preserve"> </w:t>
      </w:r>
      <w:r w:rsidRPr="0056087E">
        <w:rPr>
          <w:rFonts w:ascii="Times New Roman" w:hAnsi="Times New Roman" w:cs="Times New Roman"/>
          <w:b/>
          <w:sz w:val="28"/>
          <w:szCs w:val="28"/>
          <w:lang w:val="sv-SE"/>
        </w:rPr>
        <w:t>Nguyên tắc hỗ trợ</w:t>
      </w:r>
    </w:p>
    <w:p w14:paraId="7F3FDBDC" w14:textId="1EB7B20C" w:rsidR="00A460C4" w:rsidRPr="0056087E" w:rsidRDefault="00A460C4"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Trong cùng một thời điểm, đối với nội dung có nhiều chính sách hỗ trợ từ các chương trình, dự án khác nhau của trung ương và của tỉnh thì </w:t>
      </w:r>
      <w:r w:rsidR="001D23CA" w:rsidRPr="0056087E">
        <w:rPr>
          <w:rFonts w:ascii="Times New Roman" w:hAnsi="Times New Roman" w:cs="Times New Roman"/>
          <w:sz w:val="28"/>
          <w:szCs w:val="28"/>
          <w:lang w:val="sv-SE"/>
        </w:rPr>
        <w:t>tổ chứ</w:t>
      </w:r>
      <w:r w:rsidR="00AA4122">
        <w:rPr>
          <w:rFonts w:ascii="Times New Roman" w:hAnsi="Times New Roman" w:cs="Times New Roman"/>
          <w:sz w:val="28"/>
          <w:szCs w:val="28"/>
          <w:lang w:val="sv-SE"/>
        </w:rPr>
        <w:t xml:space="preserve">c, </w:t>
      </w:r>
      <w:r w:rsidR="001D23CA" w:rsidRPr="0056087E">
        <w:rPr>
          <w:rFonts w:ascii="Times New Roman" w:hAnsi="Times New Roman" w:cs="Times New Roman"/>
          <w:sz w:val="28"/>
          <w:szCs w:val="28"/>
          <w:lang w:val="sv-SE"/>
        </w:rPr>
        <w:t>cá nhân</w:t>
      </w:r>
      <w:r w:rsidRPr="0056087E">
        <w:rPr>
          <w:rFonts w:ascii="Times New Roman" w:hAnsi="Times New Roman" w:cs="Times New Roman"/>
          <w:sz w:val="28"/>
          <w:szCs w:val="28"/>
          <w:lang w:val="sv-SE"/>
        </w:rPr>
        <w:t xml:space="preserve"> được lựa chọn áp dụng một chính sách hỗ trợ có lợi nhất.</w:t>
      </w:r>
    </w:p>
    <w:p w14:paraId="265F76A8" w14:textId="77777777" w:rsidR="00A460C4" w:rsidRPr="00073046" w:rsidRDefault="00A460C4" w:rsidP="00FF53BB">
      <w:pPr>
        <w:spacing w:before="120" w:after="0" w:line="330" w:lineRule="exact"/>
        <w:ind w:firstLine="720"/>
        <w:jc w:val="both"/>
        <w:rPr>
          <w:rFonts w:ascii="Times New Roman" w:hAnsi="Times New Roman" w:cs="Times New Roman"/>
          <w:b/>
          <w:sz w:val="28"/>
          <w:szCs w:val="28"/>
          <w:lang w:val="sv-SE"/>
        </w:rPr>
      </w:pPr>
      <w:r w:rsidRPr="00073046">
        <w:rPr>
          <w:rFonts w:ascii="Times New Roman" w:hAnsi="Times New Roman" w:cs="Times New Roman"/>
          <w:b/>
          <w:sz w:val="28"/>
          <w:szCs w:val="28"/>
          <w:lang w:val="sv-SE"/>
        </w:rPr>
        <w:t>Điều 3. Nguồn kinh phí</w:t>
      </w:r>
    </w:p>
    <w:p w14:paraId="3FAF2916" w14:textId="378FE902" w:rsidR="0063680E" w:rsidRDefault="00A526FE" w:rsidP="00FF53BB">
      <w:pPr>
        <w:spacing w:before="120" w:after="0" w:line="330" w:lineRule="exact"/>
        <w:ind w:firstLine="720"/>
        <w:jc w:val="both"/>
        <w:rPr>
          <w:rFonts w:ascii="Times New Roman" w:hAnsi="Times New Roman" w:cs="Times New Roman"/>
          <w:sz w:val="28"/>
          <w:szCs w:val="28"/>
          <w:lang w:val="sv-SE"/>
        </w:rPr>
      </w:pPr>
      <w:r>
        <w:rPr>
          <w:rFonts w:ascii="Times New Roman" w:eastAsia="Calibri" w:hAnsi="Times New Roman" w:cs="Times New Roman"/>
          <w:sz w:val="28"/>
          <w:lang w:val="sv-SE"/>
        </w:rPr>
        <w:t>1</w:t>
      </w:r>
      <w:r w:rsidR="001625C5" w:rsidRPr="00073046">
        <w:rPr>
          <w:rFonts w:ascii="Times New Roman" w:eastAsia="Calibri" w:hAnsi="Times New Roman" w:cs="Times New Roman"/>
          <w:sz w:val="28"/>
          <w:lang w:val="sv-SE"/>
        </w:rPr>
        <w:t xml:space="preserve">. </w:t>
      </w:r>
      <w:r w:rsidR="00696F5F" w:rsidRPr="00073046">
        <w:rPr>
          <w:rFonts w:ascii="Times New Roman" w:hAnsi="Times New Roman" w:cs="Times New Roman"/>
          <w:sz w:val="28"/>
          <w:szCs w:val="28"/>
          <w:lang w:val="sv-SE"/>
        </w:rPr>
        <w:t>Ngân sách cấp tỉnh</w:t>
      </w:r>
      <w:r w:rsidR="00A978B7">
        <w:rPr>
          <w:rFonts w:ascii="Times New Roman" w:hAnsi="Times New Roman" w:cs="Times New Roman"/>
          <w:sz w:val="28"/>
          <w:szCs w:val="28"/>
          <w:lang w:val="sv-SE"/>
        </w:rPr>
        <w:t xml:space="preserve"> hỗ trợ:</w:t>
      </w:r>
    </w:p>
    <w:p w14:paraId="1ABA11EF" w14:textId="4D479468" w:rsidR="00EA15FC" w:rsidRDefault="0063680E" w:rsidP="00FF53BB">
      <w:pPr>
        <w:spacing w:before="120" w:after="0" w:line="330" w:lineRule="exact"/>
        <w:ind w:firstLine="720"/>
        <w:jc w:val="both"/>
        <w:rPr>
          <w:rFonts w:ascii="Times New Roman" w:hAnsi="Times New Roman" w:cs="Times New Roman"/>
          <w:spacing w:val="-4"/>
          <w:sz w:val="28"/>
          <w:szCs w:val="28"/>
          <w:lang w:val="sv-SE"/>
        </w:rPr>
      </w:pPr>
      <w:r>
        <w:rPr>
          <w:rFonts w:ascii="Times New Roman" w:hAnsi="Times New Roman" w:cs="Times New Roman"/>
          <w:sz w:val="28"/>
          <w:szCs w:val="28"/>
          <w:lang w:val="sv-SE"/>
        </w:rPr>
        <w:t>a)</w:t>
      </w:r>
      <w:r w:rsidR="00696F5F" w:rsidRPr="00073046">
        <w:rPr>
          <w:rFonts w:ascii="Times New Roman" w:hAnsi="Times New Roman" w:cs="Times New Roman"/>
          <w:sz w:val="28"/>
          <w:szCs w:val="28"/>
          <w:lang w:val="sv-SE"/>
        </w:rPr>
        <w:t xml:space="preserve"> </w:t>
      </w:r>
      <w:r w:rsidR="00A978B7">
        <w:rPr>
          <w:rFonts w:ascii="Times New Roman" w:hAnsi="Times New Roman" w:cs="Times New Roman"/>
          <w:sz w:val="28"/>
          <w:szCs w:val="28"/>
          <w:lang w:val="sv-SE"/>
        </w:rPr>
        <w:t>Đ</w:t>
      </w:r>
      <w:r w:rsidR="00696F5F" w:rsidRPr="00073046">
        <w:rPr>
          <w:rFonts w:ascii="Times New Roman" w:hAnsi="Times New Roman" w:cs="Times New Roman"/>
          <w:sz w:val="28"/>
          <w:szCs w:val="28"/>
          <w:lang w:val="sv-SE"/>
        </w:rPr>
        <w:t xml:space="preserve">ối với các sản phẩm </w:t>
      </w:r>
      <w:r w:rsidRPr="00781C5B">
        <w:rPr>
          <w:rFonts w:ascii="Times New Roman" w:hAnsi="Times New Roman" w:cs="Times New Roman"/>
          <w:spacing w:val="-4"/>
          <w:sz w:val="28"/>
          <w:szCs w:val="28"/>
          <w:lang w:val="sv-SE"/>
        </w:rPr>
        <w:t xml:space="preserve">hàng hoá và dịch vụ </w:t>
      </w:r>
      <w:r w:rsidR="00EA15FC" w:rsidRPr="00781C5B">
        <w:rPr>
          <w:rFonts w:ascii="Times New Roman" w:hAnsi="Times New Roman" w:cs="Times New Roman"/>
          <w:spacing w:val="-4"/>
          <w:sz w:val="28"/>
          <w:szCs w:val="28"/>
          <w:lang w:val="sv-SE"/>
        </w:rPr>
        <w:t>được công nhận sản phẩm OCOP đạ</w:t>
      </w:r>
      <w:r w:rsidR="00EA15FC">
        <w:rPr>
          <w:rFonts w:ascii="Times New Roman" w:hAnsi="Times New Roman" w:cs="Times New Roman"/>
          <w:spacing w:val="-4"/>
          <w:sz w:val="28"/>
          <w:szCs w:val="28"/>
          <w:lang w:val="sv-SE"/>
        </w:rPr>
        <w:t>t</w:t>
      </w:r>
      <w:r w:rsidR="00EA15FC" w:rsidRPr="00781C5B">
        <w:rPr>
          <w:rFonts w:ascii="Times New Roman" w:hAnsi="Times New Roman" w:cs="Times New Roman"/>
          <w:spacing w:val="-4"/>
          <w:sz w:val="28"/>
          <w:szCs w:val="28"/>
          <w:lang w:val="sv-SE"/>
        </w:rPr>
        <w:t xml:space="preserve"> </w:t>
      </w:r>
      <w:r w:rsidR="00AE7F8D">
        <w:rPr>
          <w:rFonts w:ascii="Times New Roman" w:hAnsi="Times New Roman" w:cs="Times New Roman"/>
          <w:spacing w:val="-4"/>
          <w:sz w:val="28"/>
          <w:szCs w:val="28"/>
          <w:lang w:val="sv-SE"/>
        </w:rPr>
        <w:t xml:space="preserve">từ </w:t>
      </w:r>
      <w:r w:rsidR="00EA15FC">
        <w:rPr>
          <w:rFonts w:ascii="Times New Roman" w:hAnsi="Times New Roman" w:cs="Times New Roman"/>
          <w:spacing w:val="-4"/>
          <w:sz w:val="28"/>
          <w:szCs w:val="28"/>
          <w:lang w:val="sv-SE"/>
        </w:rPr>
        <w:t>4</w:t>
      </w:r>
      <w:r w:rsidR="00EA15FC" w:rsidRPr="00781C5B">
        <w:rPr>
          <w:rFonts w:ascii="Times New Roman" w:hAnsi="Times New Roman" w:cs="Times New Roman"/>
          <w:spacing w:val="-4"/>
          <w:sz w:val="28"/>
          <w:szCs w:val="28"/>
          <w:lang w:val="sv-SE"/>
        </w:rPr>
        <w:t xml:space="preserve"> sao</w:t>
      </w:r>
      <w:r w:rsidR="00AE7F8D">
        <w:rPr>
          <w:rFonts w:ascii="Times New Roman" w:hAnsi="Times New Roman" w:cs="Times New Roman"/>
          <w:spacing w:val="-4"/>
          <w:sz w:val="28"/>
          <w:szCs w:val="28"/>
          <w:lang w:val="sv-SE"/>
        </w:rPr>
        <w:t xml:space="preserve"> trở lên</w:t>
      </w:r>
      <w:r w:rsidR="005B300E">
        <w:rPr>
          <w:rFonts w:ascii="Times New Roman" w:hAnsi="Times New Roman" w:cs="Times New Roman"/>
          <w:spacing w:val="-4"/>
          <w:sz w:val="28"/>
          <w:szCs w:val="28"/>
          <w:lang w:val="sv-SE"/>
        </w:rPr>
        <w:t>.</w:t>
      </w:r>
    </w:p>
    <w:p w14:paraId="425E0570" w14:textId="5E359647" w:rsidR="00865A09" w:rsidRPr="00BB5F8C" w:rsidRDefault="00865A09" w:rsidP="00FF53BB">
      <w:pPr>
        <w:spacing w:before="120" w:after="0" w:line="330" w:lineRule="exact"/>
        <w:ind w:firstLine="720"/>
        <w:jc w:val="both"/>
        <w:rPr>
          <w:rFonts w:ascii="Times New Roman" w:hAnsi="Times New Roman" w:cs="Times New Roman"/>
          <w:color w:val="FF0000"/>
          <w:sz w:val="28"/>
          <w:szCs w:val="28"/>
          <w:lang w:val="sv-SE"/>
        </w:rPr>
      </w:pPr>
      <w:r>
        <w:rPr>
          <w:rFonts w:ascii="Times New Roman" w:hAnsi="Times New Roman" w:cs="Times New Roman"/>
          <w:spacing w:val="-4"/>
          <w:sz w:val="28"/>
          <w:szCs w:val="28"/>
          <w:lang w:val="sv-SE"/>
        </w:rPr>
        <w:t>b) Đ</w:t>
      </w:r>
      <w:r w:rsidRPr="00073046">
        <w:rPr>
          <w:rFonts w:ascii="Times New Roman" w:hAnsi="Times New Roman" w:cs="Times New Roman"/>
          <w:sz w:val="28"/>
          <w:szCs w:val="28"/>
          <w:lang w:val="sv-SE"/>
        </w:rPr>
        <w:t xml:space="preserve">ối với các sản phẩm </w:t>
      </w:r>
      <w:r w:rsidRPr="00781C5B">
        <w:rPr>
          <w:rFonts w:ascii="Times New Roman" w:hAnsi="Times New Roman" w:cs="Times New Roman"/>
          <w:spacing w:val="-4"/>
          <w:sz w:val="28"/>
          <w:szCs w:val="28"/>
          <w:lang w:val="sv-SE"/>
        </w:rPr>
        <w:t xml:space="preserve">hàng hoá và dịch vụ </w:t>
      </w:r>
      <w:r>
        <w:rPr>
          <w:rFonts w:ascii="Times New Roman" w:hAnsi="Times New Roman" w:cs="Times New Roman"/>
          <w:spacing w:val="-4"/>
          <w:sz w:val="28"/>
          <w:szCs w:val="28"/>
          <w:lang w:val="sv-SE"/>
        </w:rPr>
        <w:t>tham gia đánh giá, phân hạng lần đầu</w:t>
      </w:r>
      <w:r w:rsidRPr="004B5977">
        <w:rPr>
          <w:lang w:val="sv-SE"/>
        </w:rPr>
        <w:t xml:space="preserve">  </w:t>
      </w:r>
      <w:r w:rsidRPr="00346592">
        <w:rPr>
          <w:rFonts w:ascii="Times New Roman" w:hAnsi="Times New Roman" w:cs="Times New Roman"/>
          <w:spacing w:val="-4"/>
          <w:sz w:val="28"/>
          <w:szCs w:val="28"/>
          <w:lang w:val="sv-SE"/>
        </w:rPr>
        <w:t>được công nhận sản phẩm OCOP</w:t>
      </w:r>
      <w:r>
        <w:rPr>
          <w:rFonts w:ascii="Times New Roman" w:hAnsi="Times New Roman" w:cs="Times New Roman"/>
          <w:spacing w:val="-4"/>
          <w:sz w:val="28"/>
          <w:szCs w:val="28"/>
          <w:lang w:val="sv-SE"/>
        </w:rPr>
        <w:t xml:space="preserve"> đạt 3 sao của các huyện Sơn Động, Lục Ngạn, </w:t>
      </w:r>
      <w:r w:rsidRPr="00D07E67">
        <w:rPr>
          <w:rFonts w:ascii="Times New Roman" w:hAnsi="Times New Roman" w:cs="Times New Roman"/>
          <w:spacing w:val="-4"/>
          <w:sz w:val="28"/>
          <w:szCs w:val="28"/>
          <w:lang w:val="sv-SE"/>
        </w:rPr>
        <w:t>Lục Nam và Yên Thế.</w:t>
      </w:r>
    </w:p>
    <w:p w14:paraId="346AE634" w14:textId="11BAF567" w:rsidR="005A5A2D" w:rsidRDefault="00A526FE" w:rsidP="00FF53BB">
      <w:pPr>
        <w:spacing w:before="120" w:after="0" w:line="330" w:lineRule="exact"/>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2.</w:t>
      </w:r>
      <w:r w:rsidR="00696F5F" w:rsidRPr="00073046">
        <w:rPr>
          <w:rFonts w:ascii="Times New Roman" w:hAnsi="Times New Roman" w:cs="Times New Roman"/>
          <w:sz w:val="28"/>
          <w:szCs w:val="28"/>
          <w:lang w:val="sv-SE"/>
        </w:rPr>
        <w:t xml:space="preserve"> </w:t>
      </w:r>
      <w:r>
        <w:rPr>
          <w:rFonts w:ascii="Times New Roman" w:hAnsi="Times New Roman" w:cs="Times New Roman"/>
          <w:sz w:val="28"/>
          <w:szCs w:val="28"/>
          <w:lang w:val="sv-SE"/>
        </w:rPr>
        <w:t>N</w:t>
      </w:r>
      <w:r w:rsidR="00696F5F" w:rsidRPr="00073046">
        <w:rPr>
          <w:rFonts w:ascii="Times New Roman" w:hAnsi="Times New Roman" w:cs="Times New Roman"/>
          <w:sz w:val="28"/>
          <w:szCs w:val="28"/>
          <w:lang w:val="sv-SE"/>
        </w:rPr>
        <w:t>gân sách cấp huyệ</w:t>
      </w:r>
      <w:r w:rsidR="0063680E">
        <w:rPr>
          <w:rFonts w:ascii="Times New Roman" w:hAnsi="Times New Roman" w:cs="Times New Roman"/>
          <w:sz w:val="28"/>
          <w:szCs w:val="28"/>
          <w:lang w:val="sv-SE"/>
        </w:rPr>
        <w:t>n</w:t>
      </w:r>
      <w:r w:rsidR="00A978B7">
        <w:rPr>
          <w:rFonts w:ascii="Times New Roman" w:hAnsi="Times New Roman" w:cs="Times New Roman"/>
          <w:sz w:val="28"/>
          <w:szCs w:val="28"/>
          <w:lang w:val="sv-SE"/>
        </w:rPr>
        <w:t xml:space="preserve"> hỗ trợ:</w:t>
      </w:r>
    </w:p>
    <w:p w14:paraId="11237A11" w14:textId="1B96B316" w:rsidR="005A5A2D" w:rsidRDefault="005A5A2D" w:rsidP="00FF53BB">
      <w:pPr>
        <w:spacing w:before="120" w:after="0" w:line="330" w:lineRule="exact"/>
        <w:ind w:firstLine="720"/>
        <w:jc w:val="both"/>
        <w:rPr>
          <w:rFonts w:ascii="Times New Roman" w:hAnsi="Times New Roman" w:cs="Times New Roman"/>
          <w:spacing w:val="-4"/>
          <w:sz w:val="28"/>
          <w:szCs w:val="28"/>
          <w:lang w:val="sv-SE"/>
        </w:rPr>
      </w:pPr>
      <w:r>
        <w:rPr>
          <w:rFonts w:ascii="Times New Roman" w:hAnsi="Times New Roman" w:cs="Times New Roman"/>
          <w:sz w:val="28"/>
          <w:szCs w:val="28"/>
          <w:lang w:val="sv-SE"/>
        </w:rPr>
        <w:t xml:space="preserve">a) </w:t>
      </w:r>
      <w:r w:rsidR="00A978B7">
        <w:rPr>
          <w:rFonts w:ascii="Times New Roman" w:hAnsi="Times New Roman" w:cs="Times New Roman"/>
          <w:sz w:val="28"/>
          <w:szCs w:val="28"/>
          <w:lang w:val="sv-SE"/>
        </w:rPr>
        <w:t>Đ</w:t>
      </w:r>
      <w:r w:rsidR="0063680E" w:rsidRPr="00073046">
        <w:rPr>
          <w:rFonts w:ascii="Times New Roman" w:hAnsi="Times New Roman" w:cs="Times New Roman"/>
          <w:sz w:val="28"/>
          <w:szCs w:val="28"/>
          <w:lang w:val="sv-SE"/>
        </w:rPr>
        <w:t xml:space="preserve">ối với các sản phẩm </w:t>
      </w:r>
      <w:r w:rsidR="0063680E" w:rsidRPr="00781C5B">
        <w:rPr>
          <w:rFonts w:ascii="Times New Roman" w:hAnsi="Times New Roman" w:cs="Times New Roman"/>
          <w:spacing w:val="-4"/>
          <w:sz w:val="28"/>
          <w:szCs w:val="28"/>
          <w:lang w:val="sv-SE"/>
        </w:rPr>
        <w:t xml:space="preserve">hàng hoá và dịch vụ được công nhận sản phẩm OCOP đạt </w:t>
      </w:r>
      <w:r>
        <w:rPr>
          <w:rFonts w:ascii="Times New Roman" w:hAnsi="Times New Roman" w:cs="Times New Roman"/>
          <w:spacing w:val="-4"/>
          <w:sz w:val="28"/>
          <w:szCs w:val="28"/>
          <w:lang w:val="sv-SE"/>
        </w:rPr>
        <w:t>3</w:t>
      </w:r>
      <w:r w:rsidR="0063680E">
        <w:rPr>
          <w:rFonts w:ascii="Times New Roman" w:hAnsi="Times New Roman" w:cs="Times New Roman"/>
          <w:spacing w:val="-4"/>
          <w:sz w:val="28"/>
          <w:szCs w:val="28"/>
          <w:lang w:val="sv-SE"/>
        </w:rPr>
        <w:t xml:space="preserve"> sao</w:t>
      </w:r>
      <w:r w:rsidR="004F0CE7">
        <w:rPr>
          <w:rFonts w:ascii="Times New Roman" w:hAnsi="Times New Roman" w:cs="Times New Roman"/>
          <w:spacing w:val="-4"/>
          <w:sz w:val="28"/>
          <w:szCs w:val="28"/>
          <w:lang w:val="sv-SE"/>
        </w:rPr>
        <w:t xml:space="preserve"> của các huyện Tân Yên, Việt Yên, Yên Dũng, Hiệp Hòa, Lạng Giang và thành phố Bắc Giang</w:t>
      </w:r>
      <w:r w:rsidR="00404239">
        <w:rPr>
          <w:rFonts w:ascii="Times New Roman" w:hAnsi="Times New Roman" w:cs="Times New Roman"/>
          <w:spacing w:val="-4"/>
          <w:sz w:val="28"/>
          <w:szCs w:val="28"/>
          <w:lang w:val="sv-SE"/>
        </w:rPr>
        <w:t>.</w:t>
      </w:r>
    </w:p>
    <w:p w14:paraId="435BF562" w14:textId="5F061991" w:rsidR="0063680E" w:rsidRPr="00D07E67" w:rsidRDefault="00A978B7" w:rsidP="00FF53BB">
      <w:pPr>
        <w:spacing w:before="120" w:after="0" w:line="330" w:lineRule="exact"/>
        <w:ind w:firstLine="720"/>
        <w:jc w:val="both"/>
        <w:rPr>
          <w:rFonts w:ascii="Times New Roman" w:hAnsi="Times New Roman" w:cs="Times New Roman"/>
          <w:sz w:val="28"/>
          <w:szCs w:val="28"/>
          <w:lang w:val="sv-SE"/>
        </w:rPr>
      </w:pPr>
      <w:r>
        <w:rPr>
          <w:rFonts w:ascii="Times New Roman" w:hAnsi="Times New Roman" w:cs="Times New Roman"/>
          <w:spacing w:val="-4"/>
          <w:sz w:val="28"/>
          <w:szCs w:val="28"/>
          <w:lang w:val="sv-SE"/>
        </w:rPr>
        <w:t>b) Đ</w:t>
      </w:r>
      <w:r w:rsidR="005A5A2D">
        <w:rPr>
          <w:rFonts w:ascii="Times New Roman" w:hAnsi="Times New Roman" w:cs="Times New Roman"/>
          <w:spacing w:val="-4"/>
          <w:sz w:val="28"/>
          <w:szCs w:val="28"/>
          <w:lang w:val="sv-SE"/>
        </w:rPr>
        <w:t xml:space="preserve">ối với </w:t>
      </w:r>
      <w:r w:rsidR="00677AA5">
        <w:rPr>
          <w:rFonts w:ascii="Times New Roman" w:hAnsi="Times New Roman" w:cs="Times New Roman"/>
          <w:spacing w:val="-4"/>
          <w:sz w:val="28"/>
          <w:szCs w:val="28"/>
          <w:lang w:val="sv-SE"/>
        </w:rPr>
        <w:t xml:space="preserve">sản phẩm </w:t>
      </w:r>
      <w:r w:rsidR="005A5A2D" w:rsidRPr="00781C5B">
        <w:rPr>
          <w:rFonts w:ascii="Times New Roman" w:hAnsi="Times New Roman" w:cs="Times New Roman"/>
          <w:spacing w:val="-4"/>
          <w:sz w:val="28"/>
          <w:szCs w:val="28"/>
          <w:lang w:val="sv-SE"/>
        </w:rPr>
        <w:t xml:space="preserve">hàng hoá và dịch vụ </w:t>
      </w:r>
      <w:r w:rsidR="00677AA5">
        <w:rPr>
          <w:rFonts w:ascii="Times New Roman" w:hAnsi="Times New Roman" w:cs="Times New Roman"/>
          <w:spacing w:val="-4"/>
          <w:sz w:val="28"/>
          <w:szCs w:val="28"/>
          <w:lang w:val="sv-SE"/>
        </w:rPr>
        <w:t>tham gia đánh giá</w:t>
      </w:r>
      <w:r w:rsidR="005A5A2D">
        <w:rPr>
          <w:rFonts w:ascii="Times New Roman" w:hAnsi="Times New Roman" w:cs="Times New Roman"/>
          <w:spacing w:val="-4"/>
          <w:sz w:val="28"/>
          <w:szCs w:val="28"/>
          <w:lang w:val="sv-SE"/>
        </w:rPr>
        <w:t>, phân hạng lại</w:t>
      </w:r>
      <w:r w:rsidR="00677AA5">
        <w:rPr>
          <w:rFonts w:ascii="Times New Roman" w:hAnsi="Times New Roman" w:cs="Times New Roman"/>
          <w:spacing w:val="-4"/>
          <w:sz w:val="28"/>
          <w:szCs w:val="28"/>
          <w:lang w:val="sv-SE"/>
        </w:rPr>
        <w:t xml:space="preserve"> </w:t>
      </w:r>
      <w:r w:rsidR="005A5A2D">
        <w:rPr>
          <w:rFonts w:ascii="Times New Roman" w:hAnsi="Times New Roman" w:cs="Times New Roman"/>
          <w:spacing w:val="-4"/>
          <w:sz w:val="28"/>
          <w:szCs w:val="28"/>
          <w:lang w:val="sv-SE"/>
        </w:rPr>
        <w:t>giữ nguyên</w:t>
      </w:r>
      <w:r w:rsidR="00677AA5">
        <w:rPr>
          <w:rFonts w:ascii="Times New Roman" w:hAnsi="Times New Roman" w:cs="Times New Roman"/>
          <w:spacing w:val="-4"/>
          <w:sz w:val="28"/>
          <w:szCs w:val="28"/>
          <w:lang w:val="sv-SE"/>
        </w:rPr>
        <w:t xml:space="preserve"> hạng </w:t>
      </w:r>
      <w:r w:rsidR="005B300E">
        <w:rPr>
          <w:rFonts w:ascii="Times New Roman" w:hAnsi="Times New Roman" w:cs="Times New Roman"/>
          <w:spacing w:val="-4"/>
          <w:sz w:val="28"/>
          <w:szCs w:val="28"/>
          <w:lang w:val="sv-SE"/>
        </w:rPr>
        <w:t xml:space="preserve">3 </w:t>
      </w:r>
      <w:r w:rsidR="00677AA5" w:rsidRPr="00D07E67">
        <w:rPr>
          <w:rFonts w:ascii="Times New Roman" w:hAnsi="Times New Roman" w:cs="Times New Roman"/>
          <w:spacing w:val="-4"/>
          <w:sz w:val="28"/>
          <w:szCs w:val="28"/>
          <w:lang w:val="sv-SE"/>
        </w:rPr>
        <w:t>sao</w:t>
      </w:r>
      <w:r w:rsidR="004A3A3D" w:rsidRPr="00D07E67">
        <w:rPr>
          <w:rFonts w:ascii="Times New Roman" w:hAnsi="Times New Roman" w:cs="Times New Roman"/>
          <w:spacing w:val="-4"/>
          <w:sz w:val="28"/>
          <w:szCs w:val="28"/>
          <w:lang w:val="vi-VN"/>
        </w:rPr>
        <w:t xml:space="preserve"> tại tất cả các huyện, thành phố</w:t>
      </w:r>
      <w:r w:rsidR="00677AA5" w:rsidRPr="00D07E67">
        <w:rPr>
          <w:rFonts w:ascii="Times New Roman" w:hAnsi="Times New Roman" w:cs="Times New Roman"/>
          <w:sz w:val="28"/>
          <w:szCs w:val="28"/>
          <w:lang w:val="sv-SE"/>
        </w:rPr>
        <w:t>.</w:t>
      </w:r>
    </w:p>
    <w:p w14:paraId="234B16DA" w14:textId="637A9EDB" w:rsidR="00F421FD" w:rsidRPr="00780591" w:rsidRDefault="00674596"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b/>
          <w:sz w:val="28"/>
          <w:szCs w:val="28"/>
          <w:lang w:val="sv-SE"/>
        </w:rPr>
        <w:t>Điều 4.</w:t>
      </w:r>
      <w:r w:rsidR="00F421FD" w:rsidRPr="0056087E">
        <w:rPr>
          <w:rFonts w:ascii="Times New Roman" w:hAnsi="Times New Roman" w:cs="Times New Roman"/>
          <w:sz w:val="28"/>
          <w:szCs w:val="28"/>
          <w:lang w:val="sv-SE"/>
        </w:rPr>
        <w:t xml:space="preserve"> </w:t>
      </w:r>
      <w:r w:rsidR="00F421FD" w:rsidRPr="0056087E">
        <w:rPr>
          <w:rFonts w:ascii="Times New Roman" w:hAnsi="Times New Roman" w:cs="Times New Roman"/>
          <w:b/>
          <w:sz w:val="28"/>
          <w:szCs w:val="28"/>
          <w:lang w:val="sv-SE"/>
        </w:rPr>
        <w:t xml:space="preserve">Hỗ trợ </w:t>
      </w:r>
      <w:r w:rsidR="000C1DBB" w:rsidRPr="00780591">
        <w:rPr>
          <w:rFonts w:ascii="Times New Roman" w:hAnsi="Times New Roman" w:cs="Times New Roman"/>
          <w:b/>
          <w:sz w:val="28"/>
          <w:szCs w:val="28"/>
          <w:lang w:val="sv-SE"/>
        </w:rPr>
        <w:t>khuyến khích</w:t>
      </w:r>
      <w:r w:rsidR="00790503" w:rsidRPr="00780591">
        <w:rPr>
          <w:rFonts w:ascii="Times New Roman" w:hAnsi="Times New Roman" w:cs="Times New Roman"/>
          <w:b/>
          <w:sz w:val="28"/>
          <w:szCs w:val="28"/>
          <w:lang w:val="sv-SE"/>
        </w:rPr>
        <w:t xml:space="preserve"> </w:t>
      </w:r>
      <w:r w:rsidR="00E337F7" w:rsidRPr="00780591">
        <w:rPr>
          <w:rFonts w:ascii="Times New Roman" w:hAnsi="Times New Roman" w:cs="Times New Roman"/>
          <w:b/>
          <w:sz w:val="28"/>
          <w:szCs w:val="28"/>
          <w:lang w:val="sv-SE"/>
        </w:rPr>
        <w:t>phát triển</w:t>
      </w:r>
      <w:r w:rsidR="00F421FD" w:rsidRPr="00780591">
        <w:rPr>
          <w:rFonts w:ascii="Times New Roman" w:hAnsi="Times New Roman" w:cs="Times New Roman"/>
          <w:b/>
          <w:sz w:val="28"/>
          <w:szCs w:val="28"/>
          <w:lang w:val="sv-SE"/>
        </w:rPr>
        <w:t xml:space="preserve"> sản phẩm </w:t>
      </w:r>
      <w:r w:rsidR="000C1DBB" w:rsidRPr="00780591">
        <w:rPr>
          <w:rFonts w:ascii="Times New Roman" w:hAnsi="Times New Roman" w:cs="Times New Roman"/>
          <w:b/>
          <w:sz w:val="28"/>
          <w:szCs w:val="28"/>
          <w:lang w:val="sv-SE"/>
        </w:rPr>
        <w:t>OCOP</w:t>
      </w:r>
    </w:p>
    <w:p w14:paraId="12B86285" w14:textId="3E17A021" w:rsidR="00F421FD" w:rsidRDefault="00F421FD" w:rsidP="00FF53BB">
      <w:pPr>
        <w:spacing w:before="120" w:after="0" w:line="330" w:lineRule="exact"/>
        <w:ind w:firstLine="720"/>
        <w:jc w:val="both"/>
        <w:rPr>
          <w:rFonts w:ascii="Times New Roman" w:hAnsi="Times New Roman" w:cs="Times New Roman"/>
          <w:spacing w:val="-4"/>
          <w:sz w:val="28"/>
          <w:szCs w:val="28"/>
          <w:lang w:val="sv-SE"/>
        </w:rPr>
      </w:pPr>
      <w:r w:rsidRPr="00780591">
        <w:rPr>
          <w:rFonts w:ascii="Times New Roman" w:hAnsi="Times New Roman" w:cs="Times New Roman"/>
          <w:sz w:val="28"/>
          <w:szCs w:val="28"/>
          <w:lang w:val="sv-SE"/>
        </w:rPr>
        <w:t>1. Điều kiện hỗ trợ</w:t>
      </w:r>
      <w:r w:rsidR="001625C5" w:rsidRPr="00780591">
        <w:rPr>
          <w:rFonts w:ascii="Times New Roman" w:hAnsi="Times New Roman" w:cs="Times New Roman"/>
          <w:sz w:val="28"/>
          <w:szCs w:val="28"/>
          <w:lang w:val="sv-SE"/>
        </w:rPr>
        <w:t>:</w:t>
      </w:r>
      <w:r w:rsidR="00D07E67" w:rsidRPr="00780591">
        <w:rPr>
          <w:rFonts w:ascii="Times New Roman" w:hAnsi="Times New Roman" w:cs="Times New Roman"/>
          <w:sz w:val="28"/>
          <w:szCs w:val="28"/>
          <w:lang w:val="vi-VN"/>
        </w:rPr>
        <w:t xml:space="preserve"> </w:t>
      </w:r>
      <w:r w:rsidR="00267AA3" w:rsidRPr="00780591">
        <w:rPr>
          <w:rFonts w:ascii="Times New Roman" w:hAnsi="Times New Roman" w:cs="Times New Roman"/>
          <w:spacing w:val="-4"/>
          <w:sz w:val="28"/>
          <w:szCs w:val="28"/>
          <w:lang w:val="sv-SE"/>
        </w:rPr>
        <w:t xml:space="preserve">Các tổ chức, cá nhân </w:t>
      </w:r>
      <w:r w:rsidR="00D07E67" w:rsidRPr="00780591">
        <w:rPr>
          <w:rFonts w:ascii="Times New Roman" w:hAnsi="Times New Roman" w:cs="Times New Roman"/>
          <w:spacing w:val="-4"/>
          <w:sz w:val="28"/>
          <w:szCs w:val="28"/>
          <w:lang w:val="vi-VN"/>
        </w:rPr>
        <w:t>c</w:t>
      </w:r>
      <w:r w:rsidRPr="00780591">
        <w:rPr>
          <w:rFonts w:ascii="Times New Roman" w:hAnsi="Times New Roman" w:cs="Times New Roman"/>
          <w:spacing w:val="-4"/>
          <w:sz w:val="28"/>
          <w:szCs w:val="28"/>
          <w:lang w:val="sv-SE"/>
        </w:rPr>
        <w:t xml:space="preserve">ó sản phẩm hàng hoá và dịch vụ được </w:t>
      </w:r>
      <w:r w:rsidR="004A3A3D" w:rsidRPr="00780591">
        <w:rPr>
          <w:rFonts w:ascii="Times New Roman" w:hAnsi="Times New Roman" w:cs="Times New Roman"/>
          <w:spacing w:val="-4"/>
          <w:sz w:val="28"/>
          <w:szCs w:val="28"/>
          <w:lang w:val="vi-VN"/>
        </w:rPr>
        <w:t xml:space="preserve">cấp có thẩm quyết định </w:t>
      </w:r>
      <w:r w:rsidRPr="00781C5B">
        <w:rPr>
          <w:rFonts w:ascii="Times New Roman" w:hAnsi="Times New Roman" w:cs="Times New Roman"/>
          <w:spacing w:val="-4"/>
          <w:sz w:val="28"/>
          <w:szCs w:val="28"/>
          <w:lang w:val="sv-SE"/>
        </w:rPr>
        <w:t xml:space="preserve">công nhận </w:t>
      </w:r>
      <w:r w:rsidR="009A6946" w:rsidRPr="00781C5B">
        <w:rPr>
          <w:rFonts w:ascii="Times New Roman" w:hAnsi="Times New Roman" w:cs="Times New Roman"/>
          <w:spacing w:val="-4"/>
          <w:sz w:val="28"/>
          <w:szCs w:val="28"/>
          <w:lang w:val="sv-SE"/>
        </w:rPr>
        <w:t xml:space="preserve">sản phẩm OCOP </w:t>
      </w:r>
      <w:r w:rsidRPr="00781C5B">
        <w:rPr>
          <w:rFonts w:ascii="Times New Roman" w:hAnsi="Times New Roman" w:cs="Times New Roman"/>
          <w:spacing w:val="-4"/>
          <w:sz w:val="28"/>
          <w:szCs w:val="28"/>
          <w:lang w:val="sv-SE"/>
        </w:rPr>
        <w:t>đạt từ 3 sao trở lên.</w:t>
      </w:r>
    </w:p>
    <w:p w14:paraId="1B1D14D2" w14:textId="2198CE0E" w:rsidR="00A310E9" w:rsidRPr="0056087E" w:rsidRDefault="00F421FD"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2. Mức hỗ trợ:</w:t>
      </w:r>
    </w:p>
    <w:p w14:paraId="4BEC9453" w14:textId="1BA2862A" w:rsidR="004F0CE7" w:rsidRDefault="005324F4" w:rsidP="00FF53BB">
      <w:pPr>
        <w:spacing w:before="120" w:after="0" w:line="330" w:lineRule="exact"/>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a) </w:t>
      </w:r>
      <w:r w:rsidR="00C800A9">
        <w:rPr>
          <w:rFonts w:ascii="Times New Roman" w:hAnsi="Times New Roman" w:cs="Times New Roman"/>
          <w:sz w:val="28"/>
          <w:szCs w:val="28"/>
          <w:lang w:val="sv-SE"/>
        </w:rPr>
        <w:t>S</w:t>
      </w:r>
      <w:r>
        <w:rPr>
          <w:rFonts w:ascii="Times New Roman" w:hAnsi="Times New Roman" w:cs="Times New Roman"/>
          <w:sz w:val="28"/>
          <w:szCs w:val="28"/>
          <w:lang w:val="sv-SE"/>
        </w:rPr>
        <w:t>ản phẩ</w:t>
      </w:r>
      <w:r w:rsidR="004B5977">
        <w:rPr>
          <w:rFonts w:ascii="Times New Roman" w:hAnsi="Times New Roman" w:cs="Times New Roman"/>
          <w:sz w:val="28"/>
          <w:szCs w:val="28"/>
          <w:lang w:val="sv-SE"/>
        </w:rPr>
        <w:t>m hàng hóa và</w:t>
      </w:r>
      <w:r w:rsidR="00C20AEE">
        <w:rPr>
          <w:rFonts w:ascii="Times New Roman" w:hAnsi="Times New Roman" w:cs="Times New Roman"/>
          <w:sz w:val="28"/>
          <w:szCs w:val="28"/>
          <w:lang w:val="sv-SE"/>
        </w:rPr>
        <w:t xml:space="preserve"> dịch vụ tham gia đánh giá, phân hạng lần đầu</w:t>
      </w:r>
      <w:r>
        <w:rPr>
          <w:rFonts w:ascii="Times New Roman" w:hAnsi="Times New Roman" w:cs="Times New Roman"/>
          <w:sz w:val="28"/>
          <w:szCs w:val="28"/>
          <w:lang w:val="sv-SE"/>
        </w:rPr>
        <w:t xml:space="preserve">: </w:t>
      </w:r>
      <w:r w:rsidR="003222A3" w:rsidRPr="00FD125D">
        <w:rPr>
          <w:rFonts w:ascii="Times New Roman" w:hAnsi="Times New Roman" w:cs="Times New Roman"/>
          <w:sz w:val="28"/>
          <w:szCs w:val="28"/>
          <w:lang w:val="sv-SE"/>
        </w:rPr>
        <w:t>Hỗ trợ 50 triệu đồng/sản phẩm đạ</w:t>
      </w:r>
      <w:r w:rsidR="00D07E67">
        <w:rPr>
          <w:rFonts w:ascii="Times New Roman" w:hAnsi="Times New Roman" w:cs="Times New Roman"/>
          <w:sz w:val="28"/>
          <w:szCs w:val="28"/>
          <w:lang w:val="sv-SE"/>
        </w:rPr>
        <w:t xml:space="preserve">t 3 </w:t>
      </w:r>
      <w:r w:rsidR="00D07E67">
        <w:rPr>
          <w:rFonts w:ascii="Times New Roman" w:hAnsi="Times New Roman" w:cs="Times New Roman"/>
          <w:sz w:val="28"/>
          <w:szCs w:val="28"/>
          <w:lang w:val="vi-VN"/>
        </w:rPr>
        <w:t>sao;</w:t>
      </w:r>
      <w:r w:rsidR="003222A3" w:rsidRPr="00FD125D">
        <w:rPr>
          <w:rFonts w:ascii="Times New Roman" w:hAnsi="Times New Roman" w:cs="Times New Roman"/>
          <w:sz w:val="28"/>
          <w:szCs w:val="28"/>
          <w:lang w:val="sv-SE"/>
        </w:rPr>
        <w:t xml:space="preserve"> 150 triệu đồng/sản phẩm đạ</w:t>
      </w:r>
      <w:r w:rsidR="00D07E67">
        <w:rPr>
          <w:rFonts w:ascii="Times New Roman" w:hAnsi="Times New Roman" w:cs="Times New Roman"/>
          <w:sz w:val="28"/>
          <w:szCs w:val="28"/>
          <w:lang w:val="sv-SE"/>
        </w:rPr>
        <w:t xml:space="preserve">t 4 </w:t>
      </w:r>
      <w:r w:rsidR="00D07E67">
        <w:rPr>
          <w:rFonts w:ascii="Times New Roman" w:hAnsi="Times New Roman" w:cs="Times New Roman"/>
          <w:sz w:val="28"/>
          <w:szCs w:val="28"/>
          <w:lang w:val="vi-VN"/>
        </w:rPr>
        <w:t>sao;</w:t>
      </w:r>
      <w:r w:rsidR="003222A3" w:rsidRPr="00FD125D">
        <w:rPr>
          <w:rFonts w:ascii="Times New Roman" w:hAnsi="Times New Roman" w:cs="Times New Roman"/>
          <w:sz w:val="28"/>
          <w:szCs w:val="28"/>
          <w:lang w:val="sv-SE"/>
        </w:rPr>
        <w:t xml:space="preserve"> 300 triệu đồng/sản phẩm đạ</w:t>
      </w:r>
      <w:r>
        <w:rPr>
          <w:rFonts w:ascii="Times New Roman" w:hAnsi="Times New Roman" w:cs="Times New Roman"/>
          <w:sz w:val="28"/>
          <w:szCs w:val="28"/>
          <w:lang w:val="sv-SE"/>
        </w:rPr>
        <w:t>t 5 sao.</w:t>
      </w:r>
    </w:p>
    <w:p w14:paraId="25BAEEFC" w14:textId="2FEB36C1" w:rsidR="00605EAE" w:rsidRPr="00D07E67" w:rsidRDefault="004F0CE7" w:rsidP="00FF53BB">
      <w:pPr>
        <w:spacing w:before="120" w:after="0" w:line="33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sv-SE"/>
        </w:rPr>
        <w:t xml:space="preserve">b) </w:t>
      </w:r>
      <w:r w:rsidR="00C800A9">
        <w:rPr>
          <w:rFonts w:ascii="Times New Roman" w:hAnsi="Times New Roman" w:cs="Times New Roman"/>
          <w:sz w:val="28"/>
          <w:szCs w:val="28"/>
          <w:lang w:val="sv-SE"/>
        </w:rPr>
        <w:t>Sản phẩm hàng hóa</w:t>
      </w:r>
      <w:r w:rsidR="004B5977">
        <w:rPr>
          <w:rFonts w:ascii="Times New Roman" w:hAnsi="Times New Roman" w:cs="Times New Roman"/>
          <w:sz w:val="28"/>
          <w:szCs w:val="28"/>
          <w:lang w:val="sv-SE"/>
        </w:rPr>
        <w:t xml:space="preserve"> và</w:t>
      </w:r>
      <w:r w:rsidR="00C800A9">
        <w:rPr>
          <w:rFonts w:ascii="Times New Roman" w:hAnsi="Times New Roman" w:cs="Times New Roman"/>
          <w:sz w:val="28"/>
          <w:szCs w:val="28"/>
          <w:lang w:val="sv-SE"/>
        </w:rPr>
        <w:t xml:space="preserve"> dịch vụ</w:t>
      </w:r>
      <w:r w:rsidR="005324F4" w:rsidRPr="00FD125D">
        <w:rPr>
          <w:rFonts w:ascii="Times New Roman" w:hAnsi="Times New Roman" w:cs="Times New Roman"/>
          <w:sz w:val="28"/>
          <w:szCs w:val="28"/>
          <w:lang w:val="sv-SE"/>
        </w:rPr>
        <w:t xml:space="preserve"> </w:t>
      </w:r>
      <w:r w:rsidR="00037CB8">
        <w:rPr>
          <w:rFonts w:ascii="Times New Roman" w:hAnsi="Times New Roman" w:cs="Times New Roman"/>
          <w:sz w:val="28"/>
          <w:szCs w:val="28"/>
          <w:lang w:val="sv-SE"/>
        </w:rPr>
        <w:t xml:space="preserve">tham gia đánh giá nâng hạng </w:t>
      </w:r>
      <w:r w:rsidR="00780591">
        <w:rPr>
          <w:rFonts w:ascii="Times New Roman" w:hAnsi="Times New Roman" w:cs="Times New Roman"/>
          <w:sz w:val="28"/>
          <w:szCs w:val="28"/>
          <w:lang w:val="vi-VN"/>
        </w:rPr>
        <w:t xml:space="preserve">sao </w:t>
      </w:r>
      <w:r w:rsidR="00D07E67">
        <w:rPr>
          <w:rFonts w:ascii="Times New Roman" w:hAnsi="Times New Roman" w:cs="Times New Roman"/>
          <w:sz w:val="28"/>
          <w:szCs w:val="28"/>
          <w:lang w:val="vi-VN"/>
        </w:rPr>
        <w:t>thì:</w:t>
      </w:r>
    </w:p>
    <w:p w14:paraId="140D5A70" w14:textId="42812172" w:rsidR="00605EAE" w:rsidRDefault="00D07E67" w:rsidP="00FF53BB">
      <w:pPr>
        <w:spacing w:before="120" w:after="0" w:line="330" w:lineRule="exact"/>
        <w:ind w:firstLine="720"/>
        <w:jc w:val="both"/>
        <w:rPr>
          <w:rFonts w:ascii="Times New Roman" w:hAnsi="Times New Roman" w:cs="Times New Roman"/>
          <w:sz w:val="28"/>
          <w:szCs w:val="28"/>
          <w:lang w:val="sv-SE"/>
        </w:rPr>
      </w:pPr>
      <w:r>
        <w:rPr>
          <w:rFonts w:ascii="Times New Roman" w:hAnsi="Times New Roman" w:cs="Times New Roman"/>
          <w:sz w:val="28"/>
          <w:szCs w:val="28"/>
          <w:lang w:val="vi-VN"/>
        </w:rPr>
        <w:t xml:space="preserve">- </w:t>
      </w:r>
      <w:r w:rsidR="00605EAE">
        <w:rPr>
          <w:rFonts w:ascii="Times New Roman" w:hAnsi="Times New Roman" w:cs="Times New Roman"/>
          <w:sz w:val="28"/>
          <w:szCs w:val="28"/>
          <w:lang w:val="sv-SE"/>
        </w:rPr>
        <w:t>Trường hợp</w:t>
      </w:r>
      <w:r w:rsidR="00762DDA">
        <w:rPr>
          <w:rFonts w:ascii="Times New Roman" w:hAnsi="Times New Roman" w:cs="Times New Roman"/>
          <w:sz w:val="28"/>
          <w:szCs w:val="28"/>
          <w:lang w:val="sv-SE"/>
        </w:rPr>
        <w:t xml:space="preserve"> </w:t>
      </w:r>
      <w:r w:rsidR="005324F4">
        <w:rPr>
          <w:rFonts w:ascii="Times New Roman" w:hAnsi="Times New Roman" w:cs="Times New Roman"/>
          <w:sz w:val="28"/>
          <w:szCs w:val="28"/>
          <w:lang w:val="sv-SE"/>
        </w:rPr>
        <w:t>giữ nguyên hạng sao: Hỗ trợ 2</w:t>
      </w:r>
      <w:r w:rsidR="005324F4" w:rsidRPr="00FD125D">
        <w:rPr>
          <w:rFonts w:ascii="Times New Roman" w:hAnsi="Times New Roman" w:cs="Times New Roman"/>
          <w:sz w:val="28"/>
          <w:szCs w:val="28"/>
          <w:lang w:val="sv-SE"/>
        </w:rPr>
        <w:t>0 triệu đồng/sản phẩm đạ</w:t>
      </w:r>
      <w:r w:rsidR="005324F4">
        <w:rPr>
          <w:rFonts w:ascii="Times New Roman" w:hAnsi="Times New Roman" w:cs="Times New Roman"/>
          <w:sz w:val="28"/>
          <w:szCs w:val="28"/>
          <w:lang w:val="sv-SE"/>
        </w:rPr>
        <w:t>t 3 sao, 6</w:t>
      </w:r>
      <w:r w:rsidR="005324F4" w:rsidRPr="00FD125D">
        <w:rPr>
          <w:rFonts w:ascii="Times New Roman" w:hAnsi="Times New Roman" w:cs="Times New Roman"/>
          <w:sz w:val="28"/>
          <w:szCs w:val="28"/>
          <w:lang w:val="sv-SE"/>
        </w:rPr>
        <w:t>0 triệu đồng/sản phẩm đạt 4 sao</w:t>
      </w:r>
      <w:r w:rsidR="00605EAE">
        <w:rPr>
          <w:rFonts w:ascii="Times New Roman" w:hAnsi="Times New Roman" w:cs="Times New Roman"/>
          <w:sz w:val="28"/>
          <w:szCs w:val="28"/>
          <w:lang w:val="sv-SE"/>
        </w:rPr>
        <w:t>.</w:t>
      </w:r>
    </w:p>
    <w:p w14:paraId="561D0FA3" w14:textId="1E619193" w:rsidR="005324F4" w:rsidRDefault="00D07E67" w:rsidP="00FF53BB">
      <w:pPr>
        <w:spacing w:before="120" w:after="0" w:line="330" w:lineRule="exact"/>
        <w:ind w:firstLine="720"/>
        <w:jc w:val="both"/>
        <w:rPr>
          <w:rFonts w:ascii="Times New Roman" w:hAnsi="Times New Roman" w:cs="Times New Roman"/>
          <w:sz w:val="28"/>
          <w:szCs w:val="28"/>
          <w:lang w:val="sv-SE"/>
        </w:rPr>
      </w:pPr>
      <w:r>
        <w:rPr>
          <w:rFonts w:ascii="Times New Roman" w:hAnsi="Times New Roman" w:cs="Times New Roman"/>
          <w:sz w:val="28"/>
          <w:szCs w:val="28"/>
          <w:lang w:val="vi-VN"/>
        </w:rPr>
        <w:t xml:space="preserve">- </w:t>
      </w:r>
      <w:r w:rsidR="000710E5">
        <w:rPr>
          <w:rFonts w:ascii="Times New Roman" w:hAnsi="Times New Roman" w:cs="Times New Roman"/>
          <w:sz w:val="28"/>
          <w:szCs w:val="28"/>
          <w:lang w:val="sv-SE"/>
        </w:rPr>
        <w:t xml:space="preserve">Trường hợp </w:t>
      </w:r>
      <w:r w:rsidR="00780591">
        <w:rPr>
          <w:rFonts w:ascii="Times New Roman" w:hAnsi="Times New Roman" w:cs="Times New Roman"/>
          <w:sz w:val="28"/>
          <w:szCs w:val="28"/>
          <w:lang w:val="vi-VN"/>
        </w:rPr>
        <w:t xml:space="preserve">đạt </w:t>
      </w:r>
      <w:r w:rsidR="000710E5">
        <w:rPr>
          <w:rFonts w:ascii="Times New Roman" w:hAnsi="Times New Roman" w:cs="Times New Roman"/>
          <w:sz w:val="28"/>
          <w:szCs w:val="28"/>
          <w:lang w:val="sv-SE"/>
        </w:rPr>
        <w:t xml:space="preserve">nâng </w:t>
      </w:r>
      <w:r w:rsidR="007815A4">
        <w:rPr>
          <w:rFonts w:ascii="Times New Roman" w:hAnsi="Times New Roman" w:cs="Times New Roman"/>
          <w:sz w:val="28"/>
          <w:szCs w:val="28"/>
          <w:lang w:val="sv-SE"/>
        </w:rPr>
        <w:t>hạng sao: H</w:t>
      </w:r>
      <w:r w:rsidR="000710E5">
        <w:rPr>
          <w:rFonts w:ascii="Times New Roman" w:hAnsi="Times New Roman" w:cs="Times New Roman"/>
          <w:sz w:val="28"/>
          <w:szCs w:val="28"/>
          <w:lang w:val="sv-SE"/>
        </w:rPr>
        <w:t>ỗ</w:t>
      </w:r>
      <w:r w:rsidR="00037CB8" w:rsidRPr="00FD125D">
        <w:rPr>
          <w:rFonts w:ascii="Times New Roman" w:hAnsi="Times New Roman" w:cs="Times New Roman"/>
          <w:sz w:val="28"/>
          <w:szCs w:val="28"/>
          <w:lang w:val="sv-SE"/>
        </w:rPr>
        <w:t xml:space="preserve"> trợ 150 triệu đồng/sản phẩm</w:t>
      </w:r>
      <w:r w:rsidR="007815A4">
        <w:rPr>
          <w:rFonts w:ascii="Times New Roman" w:hAnsi="Times New Roman" w:cs="Times New Roman"/>
          <w:sz w:val="28"/>
          <w:szCs w:val="28"/>
          <w:lang w:val="sv-SE"/>
        </w:rPr>
        <w:t xml:space="preserve"> </w:t>
      </w:r>
      <w:r>
        <w:rPr>
          <w:rFonts w:ascii="Times New Roman" w:hAnsi="Times New Roman" w:cs="Times New Roman"/>
          <w:sz w:val="28"/>
          <w:szCs w:val="28"/>
          <w:lang w:val="vi-VN"/>
        </w:rPr>
        <w:t>đạt</w:t>
      </w:r>
      <w:r w:rsidR="007815A4">
        <w:rPr>
          <w:rFonts w:ascii="Times New Roman" w:hAnsi="Times New Roman" w:cs="Times New Roman"/>
          <w:sz w:val="28"/>
          <w:szCs w:val="28"/>
          <w:lang w:val="sv-SE"/>
        </w:rPr>
        <w:t xml:space="preserve"> 4 </w:t>
      </w:r>
      <w:r>
        <w:rPr>
          <w:rFonts w:ascii="Times New Roman" w:hAnsi="Times New Roman" w:cs="Times New Roman"/>
          <w:sz w:val="28"/>
          <w:szCs w:val="28"/>
          <w:lang w:val="vi-VN"/>
        </w:rPr>
        <w:t>sao;</w:t>
      </w:r>
      <w:r w:rsidR="000710E5">
        <w:rPr>
          <w:rFonts w:ascii="Times New Roman" w:hAnsi="Times New Roman" w:cs="Times New Roman"/>
          <w:sz w:val="28"/>
          <w:szCs w:val="28"/>
          <w:lang w:val="sv-SE"/>
        </w:rPr>
        <w:t xml:space="preserve"> </w:t>
      </w:r>
      <w:r w:rsidR="00037CB8" w:rsidRPr="00FD125D">
        <w:rPr>
          <w:rFonts w:ascii="Times New Roman" w:hAnsi="Times New Roman" w:cs="Times New Roman"/>
          <w:sz w:val="28"/>
          <w:szCs w:val="28"/>
          <w:lang w:val="sv-SE"/>
        </w:rPr>
        <w:t>300 triệu đồng/sản phẩ</w:t>
      </w:r>
      <w:r w:rsidR="000710E5">
        <w:rPr>
          <w:rFonts w:ascii="Times New Roman" w:hAnsi="Times New Roman" w:cs="Times New Roman"/>
          <w:sz w:val="28"/>
          <w:szCs w:val="28"/>
          <w:lang w:val="sv-SE"/>
        </w:rPr>
        <w:t>m</w:t>
      </w:r>
      <w:r w:rsidR="007815A4">
        <w:rPr>
          <w:rFonts w:ascii="Times New Roman" w:hAnsi="Times New Roman" w:cs="Times New Roman"/>
          <w:sz w:val="28"/>
          <w:szCs w:val="28"/>
          <w:lang w:val="sv-SE"/>
        </w:rPr>
        <w:t xml:space="preserve"> </w:t>
      </w:r>
      <w:r>
        <w:rPr>
          <w:rFonts w:ascii="Times New Roman" w:hAnsi="Times New Roman" w:cs="Times New Roman"/>
          <w:sz w:val="28"/>
          <w:szCs w:val="28"/>
          <w:lang w:val="vi-VN"/>
        </w:rPr>
        <w:t>đạt</w:t>
      </w:r>
      <w:r w:rsidR="00B20B3F">
        <w:rPr>
          <w:rFonts w:ascii="Times New Roman" w:hAnsi="Times New Roman" w:cs="Times New Roman"/>
          <w:sz w:val="28"/>
          <w:szCs w:val="28"/>
          <w:lang w:val="sv-SE"/>
        </w:rPr>
        <w:t xml:space="preserve"> </w:t>
      </w:r>
      <w:r w:rsidR="007815A4">
        <w:rPr>
          <w:rFonts w:ascii="Times New Roman" w:hAnsi="Times New Roman" w:cs="Times New Roman"/>
          <w:sz w:val="28"/>
          <w:szCs w:val="28"/>
          <w:lang w:val="sv-SE"/>
        </w:rPr>
        <w:t>5 sao</w:t>
      </w:r>
      <w:r w:rsidR="00037CB8">
        <w:rPr>
          <w:rFonts w:ascii="Times New Roman" w:hAnsi="Times New Roman" w:cs="Times New Roman"/>
          <w:sz w:val="28"/>
          <w:szCs w:val="28"/>
          <w:lang w:val="sv-SE"/>
        </w:rPr>
        <w:t>.</w:t>
      </w:r>
    </w:p>
    <w:p w14:paraId="2F31DAC7" w14:textId="5F08EA35" w:rsidR="00F421FD" w:rsidRPr="0056087E" w:rsidRDefault="00F421FD" w:rsidP="00FF53BB">
      <w:pPr>
        <w:spacing w:before="120" w:after="0" w:line="330" w:lineRule="exact"/>
        <w:ind w:firstLine="720"/>
        <w:jc w:val="both"/>
        <w:rPr>
          <w:rFonts w:ascii="Times New Roman" w:hAnsi="Times New Roman" w:cs="Times New Roman"/>
          <w:sz w:val="28"/>
          <w:szCs w:val="28"/>
          <w:lang w:val="sv-SE"/>
        </w:rPr>
      </w:pPr>
      <w:r w:rsidRPr="0056087E">
        <w:rPr>
          <w:rFonts w:ascii="TimesNewRomanPSMT" w:eastAsia="Calibri" w:hAnsi="TimesNewRomanPSMT" w:cs="Times New Roman"/>
          <w:sz w:val="28"/>
          <w:szCs w:val="28"/>
          <w:lang w:val="pt-BR"/>
        </w:rPr>
        <w:t>3</w:t>
      </w:r>
      <w:r w:rsidRPr="0056087E">
        <w:rPr>
          <w:rFonts w:ascii="Times New Roman" w:hAnsi="Times New Roman" w:cs="Times New Roman"/>
          <w:sz w:val="28"/>
          <w:szCs w:val="28"/>
          <w:lang w:val="sv-SE"/>
        </w:rPr>
        <w:t>. Phương thức hỗ trợ</w:t>
      </w:r>
      <w:r w:rsidR="00AF2941" w:rsidRPr="0056087E">
        <w:rPr>
          <w:rFonts w:ascii="Times New Roman" w:hAnsi="Times New Roman" w:cs="Times New Roman"/>
          <w:sz w:val="28"/>
          <w:szCs w:val="28"/>
          <w:lang w:val="sv-SE"/>
        </w:rPr>
        <w:t>:</w:t>
      </w:r>
      <w:r w:rsidR="00605EAE">
        <w:rPr>
          <w:rFonts w:ascii="Times New Roman" w:hAnsi="Times New Roman" w:cs="Times New Roman"/>
          <w:sz w:val="28"/>
          <w:szCs w:val="28"/>
          <w:lang w:val="sv-SE"/>
        </w:rPr>
        <w:t xml:space="preserve"> </w:t>
      </w:r>
      <w:r w:rsidRPr="0056087E">
        <w:rPr>
          <w:rFonts w:ascii="Times New Roman" w:hAnsi="Times New Roman" w:cs="Times New Roman"/>
          <w:sz w:val="28"/>
          <w:szCs w:val="28"/>
          <w:lang w:val="sv-SE"/>
        </w:rPr>
        <w:t>Hỗ trợ một lần sau khi sản phẩ</w:t>
      </w:r>
      <w:r w:rsidR="002A13EE">
        <w:rPr>
          <w:rFonts w:ascii="Times New Roman" w:hAnsi="Times New Roman" w:cs="Times New Roman"/>
          <w:sz w:val="28"/>
          <w:szCs w:val="28"/>
          <w:lang w:val="sv-SE"/>
        </w:rPr>
        <w:t xml:space="preserve">m </w:t>
      </w:r>
      <w:r w:rsidRPr="0056087E">
        <w:rPr>
          <w:rFonts w:ascii="Times New Roman" w:hAnsi="Times New Roman" w:cs="Times New Roman"/>
          <w:sz w:val="28"/>
          <w:szCs w:val="28"/>
          <w:lang w:val="sv-SE"/>
        </w:rPr>
        <w:t>được cấp có thẩm quyền cấp quyết định công nhậ</w:t>
      </w:r>
      <w:r w:rsidR="00A310E9" w:rsidRPr="0056087E">
        <w:rPr>
          <w:rFonts w:ascii="Times New Roman" w:hAnsi="Times New Roman" w:cs="Times New Roman"/>
          <w:sz w:val="28"/>
          <w:szCs w:val="28"/>
          <w:lang w:val="sv-SE"/>
        </w:rPr>
        <w:t>n</w:t>
      </w:r>
      <w:r w:rsidRPr="0056087E">
        <w:rPr>
          <w:rFonts w:ascii="Times New Roman" w:hAnsi="Times New Roman" w:cs="Times New Roman"/>
          <w:sz w:val="28"/>
          <w:szCs w:val="28"/>
          <w:lang w:val="sv-SE"/>
        </w:rPr>
        <w:t xml:space="preserve"> sản phẩm OCOP.</w:t>
      </w:r>
    </w:p>
    <w:p w14:paraId="4B4BC2FD" w14:textId="20A5A32A" w:rsidR="00F421FD" w:rsidRPr="0056087E" w:rsidRDefault="003F463A"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4</w:t>
      </w:r>
      <w:r w:rsidR="00F421FD" w:rsidRPr="0056087E">
        <w:rPr>
          <w:rFonts w:ascii="Times New Roman" w:hAnsi="Times New Roman" w:cs="Times New Roman"/>
          <w:sz w:val="28"/>
          <w:szCs w:val="28"/>
          <w:lang w:val="sv-SE"/>
        </w:rPr>
        <w:t>. Thành phần hồ sơ</w:t>
      </w:r>
      <w:r w:rsidR="000248D4" w:rsidRPr="0056087E">
        <w:rPr>
          <w:rFonts w:ascii="Times New Roman" w:hAnsi="Times New Roman" w:cs="Times New Roman"/>
          <w:sz w:val="28"/>
          <w:szCs w:val="28"/>
          <w:lang w:val="sv-SE"/>
        </w:rPr>
        <w:t>:</w:t>
      </w:r>
    </w:p>
    <w:p w14:paraId="34843476" w14:textId="70DE73F5" w:rsidR="00F421FD"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a) </w:t>
      </w:r>
      <w:r w:rsidR="00F421FD" w:rsidRPr="0056087E">
        <w:rPr>
          <w:rFonts w:ascii="Times New Roman" w:hAnsi="Times New Roman" w:cs="Times New Roman"/>
          <w:sz w:val="28"/>
          <w:szCs w:val="28"/>
          <w:lang w:val="sv-SE"/>
        </w:rPr>
        <w:t xml:space="preserve">Đơn đề nghị hỗ trợ </w:t>
      </w:r>
      <w:r w:rsidR="008E3657" w:rsidRPr="0056087E">
        <w:rPr>
          <w:rFonts w:ascii="Times New Roman" w:hAnsi="Times New Roman" w:cs="Times New Roman"/>
          <w:sz w:val="28"/>
          <w:szCs w:val="28"/>
          <w:lang w:val="sv-SE"/>
        </w:rPr>
        <w:t xml:space="preserve">khuyến khích phát triển sản phẩm OCOP </w:t>
      </w:r>
      <w:r w:rsidR="004F4616" w:rsidRPr="0056087E">
        <w:rPr>
          <w:rFonts w:ascii="Times New Roman" w:hAnsi="Times New Roman" w:cs="Times New Roman"/>
          <w:sz w:val="28"/>
          <w:szCs w:val="28"/>
          <w:lang w:val="sv-SE"/>
        </w:rPr>
        <w:t>(tại</w:t>
      </w:r>
      <w:r w:rsidR="00F421FD" w:rsidRPr="0056087E">
        <w:rPr>
          <w:rFonts w:ascii="Times New Roman" w:hAnsi="Times New Roman" w:cs="Times New Roman"/>
          <w:sz w:val="28"/>
          <w:szCs w:val="28"/>
          <w:lang w:val="sv-SE"/>
        </w:rPr>
        <w:t xml:space="preserve"> </w:t>
      </w:r>
      <w:r w:rsidR="00496D48" w:rsidRPr="0056087E">
        <w:rPr>
          <w:rFonts w:ascii="Times New Roman" w:hAnsi="Times New Roman" w:cs="Times New Roman"/>
          <w:sz w:val="28"/>
          <w:szCs w:val="28"/>
          <w:lang w:val="sv-SE"/>
        </w:rPr>
        <w:t>P</w:t>
      </w:r>
      <w:r w:rsidR="00F421FD" w:rsidRPr="0056087E">
        <w:rPr>
          <w:rFonts w:ascii="Times New Roman" w:hAnsi="Times New Roman" w:cs="Times New Roman"/>
          <w:sz w:val="28"/>
          <w:szCs w:val="28"/>
          <w:lang w:val="sv-SE"/>
        </w:rPr>
        <w:t>hụ lục ban hành kèm theo Nghị quyết này).</w:t>
      </w:r>
    </w:p>
    <w:p w14:paraId="4EDD5075" w14:textId="2ACD7CBF" w:rsidR="00F421FD"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lastRenderedPageBreak/>
        <w:t xml:space="preserve">b) </w:t>
      </w:r>
      <w:r w:rsidR="00F421FD" w:rsidRPr="0056087E">
        <w:rPr>
          <w:rFonts w:ascii="Times New Roman" w:hAnsi="Times New Roman" w:cs="Times New Roman"/>
          <w:sz w:val="28"/>
          <w:szCs w:val="28"/>
          <w:lang w:val="sv-SE"/>
        </w:rPr>
        <w:t>Bản sao giấy chứng nhận đăng ký doanh nghiệp, hợp tác xã, hộ sản xuất kinh doanh</w:t>
      </w:r>
      <w:r w:rsidR="00CE7F80" w:rsidRPr="0056087E">
        <w:rPr>
          <w:rFonts w:ascii="Times New Roman" w:hAnsi="Times New Roman" w:cs="Times New Roman"/>
          <w:sz w:val="28"/>
          <w:szCs w:val="28"/>
          <w:lang w:val="sv-SE"/>
        </w:rPr>
        <w:t xml:space="preserve"> (đối với tổ hợp tác là Hợp đồng hợp tác)</w:t>
      </w:r>
      <w:r w:rsidR="00F421FD" w:rsidRPr="0056087E">
        <w:rPr>
          <w:rFonts w:ascii="Times New Roman" w:hAnsi="Times New Roman" w:cs="Times New Roman"/>
          <w:sz w:val="28"/>
          <w:szCs w:val="28"/>
          <w:lang w:val="sv-SE"/>
        </w:rPr>
        <w:t>.</w:t>
      </w:r>
    </w:p>
    <w:p w14:paraId="2DB68791" w14:textId="5740EB3B" w:rsidR="008E2BE5"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5.</w:t>
      </w:r>
      <w:r w:rsidR="00F955EC" w:rsidRPr="0056087E">
        <w:rPr>
          <w:rFonts w:ascii="Times New Roman" w:hAnsi="Times New Roman" w:cs="Times New Roman"/>
          <w:sz w:val="28"/>
          <w:szCs w:val="28"/>
          <w:lang w:val="sv-SE"/>
        </w:rPr>
        <w:t xml:space="preserve"> Trình tự, thủ tục thực hiện</w:t>
      </w:r>
      <w:r w:rsidR="000248D4" w:rsidRPr="0056087E">
        <w:rPr>
          <w:rFonts w:ascii="Times New Roman" w:hAnsi="Times New Roman" w:cs="Times New Roman"/>
          <w:sz w:val="28"/>
          <w:szCs w:val="28"/>
          <w:lang w:val="sv-SE"/>
        </w:rPr>
        <w:t>:</w:t>
      </w:r>
    </w:p>
    <w:p w14:paraId="0E7D7C98" w14:textId="22C74CBF" w:rsidR="00144266"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a) </w:t>
      </w:r>
      <w:r w:rsidR="00144266" w:rsidRPr="0056087E">
        <w:rPr>
          <w:rFonts w:ascii="Times New Roman" w:hAnsi="Times New Roman" w:cs="Times New Roman"/>
          <w:sz w:val="28"/>
          <w:szCs w:val="28"/>
          <w:lang w:val="sv-SE"/>
        </w:rPr>
        <w:t>Trường hợp sản phẩm OCOP được công nhậ</w:t>
      </w:r>
      <w:r w:rsidR="004309EB" w:rsidRPr="0056087E">
        <w:rPr>
          <w:rFonts w:ascii="Times New Roman" w:hAnsi="Times New Roman" w:cs="Times New Roman"/>
          <w:sz w:val="28"/>
          <w:szCs w:val="28"/>
          <w:lang w:val="sv-SE"/>
        </w:rPr>
        <w:t>n 4 sao,</w:t>
      </w:r>
      <w:r w:rsidR="00144266" w:rsidRPr="0056087E">
        <w:rPr>
          <w:rFonts w:ascii="Times New Roman" w:hAnsi="Times New Roman" w:cs="Times New Roman"/>
          <w:sz w:val="28"/>
          <w:szCs w:val="28"/>
          <w:lang w:val="sv-SE"/>
        </w:rPr>
        <w:t xml:space="preserve"> 5 sao</w:t>
      </w:r>
      <w:r w:rsidR="00E11B81" w:rsidRPr="0056087E">
        <w:rPr>
          <w:rFonts w:ascii="Times New Roman" w:hAnsi="Times New Roman" w:cs="Times New Roman"/>
          <w:sz w:val="28"/>
          <w:szCs w:val="28"/>
          <w:lang w:val="sv-SE"/>
        </w:rPr>
        <w:t>:</w:t>
      </w:r>
    </w:p>
    <w:p w14:paraId="3C17C368" w14:textId="6F6CB343" w:rsidR="00A310E9" w:rsidRPr="0056087E" w:rsidRDefault="00A310E9" w:rsidP="00FF53BB">
      <w:pPr>
        <w:spacing w:before="120" w:after="0" w:line="330" w:lineRule="exact"/>
        <w:ind w:firstLine="720"/>
        <w:jc w:val="both"/>
        <w:rPr>
          <w:rFonts w:ascii="Times New Roman" w:hAnsi="Times New Roman" w:cs="Times New Roman"/>
          <w:spacing w:val="-2"/>
          <w:sz w:val="28"/>
          <w:szCs w:val="28"/>
          <w:lang w:val="sv-SE"/>
        </w:rPr>
      </w:pPr>
      <w:r w:rsidRPr="0056087E">
        <w:rPr>
          <w:rFonts w:ascii="Times New Roman" w:hAnsi="Times New Roman" w:cs="Times New Roman"/>
          <w:spacing w:val="-2"/>
          <w:sz w:val="28"/>
          <w:szCs w:val="28"/>
          <w:lang w:val="sv-SE"/>
        </w:rPr>
        <w:t xml:space="preserve">Tổ chức, cá </w:t>
      </w:r>
      <w:r w:rsidRPr="00780591">
        <w:rPr>
          <w:rFonts w:ascii="Times New Roman" w:hAnsi="Times New Roman" w:cs="Times New Roman"/>
          <w:spacing w:val="-2"/>
          <w:sz w:val="28"/>
          <w:szCs w:val="28"/>
          <w:lang w:val="sv-SE"/>
        </w:rPr>
        <w:t xml:space="preserve">nhân </w:t>
      </w:r>
      <w:r w:rsidR="00E427D9" w:rsidRPr="00780591">
        <w:rPr>
          <w:rFonts w:ascii="Times New Roman" w:hAnsi="Times New Roman" w:cs="Times New Roman"/>
          <w:spacing w:val="-2"/>
          <w:sz w:val="28"/>
          <w:szCs w:val="28"/>
          <w:lang w:val="sv-SE"/>
        </w:rPr>
        <w:t>thuộc diện</w:t>
      </w:r>
      <w:r w:rsidR="00F76E08" w:rsidRPr="00780591">
        <w:rPr>
          <w:rFonts w:ascii="Times New Roman" w:hAnsi="Times New Roman" w:cs="Times New Roman"/>
          <w:spacing w:val="-2"/>
          <w:sz w:val="28"/>
          <w:szCs w:val="28"/>
          <w:lang w:val="sv-SE"/>
        </w:rPr>
        <w:t xml:space="preserve"> </w:t>
      </w:r>
      <w:r w:rsidR="00F76E08" w:rsidRPr="0056087E">
        <w:rPr>
          <w:rFonts w:ascii="Times New Roman" w:hAnsi="Times New Roman" w:cs="Times New Roman"/>
          <w:spacing w:val="-2"/>
          <w:sz w:val="28"/>
          <w:szCs w:val="28"/>
          <w:lang w:val="sv-SE"/>
        </w:rPr>
        <w:t xml:space="preserve">hỗ trợ </w:t>
      </w:r>
      <w:r w:rsidR="00587627" w:rsidRPr="0056087E">
        <w:rPr>
          <w:rFonts w:ascii="Times New Roman" w:hAnsi="Times New Roman" w:cs="Times New Roman"/>
          <w:spacing w:val="-2"/>
          <w:sz w:val="28"/>
          <w:szCs w:val="28"/>
          <w:lang w:val="sv-SE"/>
        </w:rPr>
        <w:t>gửi</w:t>
      </w:r>
      <w:r w:rsidRPr="0056087E">
        <w:rPr>
          <w:rFonts w:ascii="Times New Roman" w:hAnsi="Times New Roman" w:cs="Times New Roman"/>
          <w:spacing w:val="-2"/>
          <w:sz w:val="28"/>
          <w:szCs w:val="28"/>
          <w:lang w:val="sv-SE"/>
        </w:rPr>
        <w:t xml:space="preserve"> 01 bộ hồ sơ gồm những thành phần quy định tại khoản 4 Điều này đến bộ phận một cửa của Sở Nông nghiệp và Phát triển nông thôn tại Trung tâm Phục vụ hành chính công tỉnh Bắc Giang. Trong thời hạn 03 ngày làm việc, kể từ khi nhận được hồ sơ, nếu thành phần hồ sơ không đảm bảo theo quy định, Sở Nông nghiệp và Phát triển nông thôn trả lại để hoàn thiện.</w:t>
      </w:r>
    </w:p>
    <w:p w14:paraId="76B02F77" w14:textId="3D1E7923" w:rsidR="00A310E9"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Trường hợp thành phần hồ sơ đảm bảo theo quy định, trong thời hạn 10 ngày làm việc kể từ ngày nhận đủ hồ sơ, Sở Nông nghiệp và Phát triển nông thôn có trách nhiệm thẩm định hồ sơ. Nếu đủ điều kiện hỗ trợ thì tham mưu Chủ tịch UBND tỉnh xem xét, quyết định </w:t>
      </w:r>
      <w:r w:rsidR="00587627" w:rsidRPr="0056087E">
        <w:rPr>
          <w:rFonts w:ascii="Times New Roman" w:hAnsi="Times New Roman" w:cs="Times New Roman"/>
          <w:sz w:val="28"/>
          <w:szCs w:val="28"/>
          <w:lang w:val="sv-SE"/>
        </w:rPr>
        <w:t xml:space="preserve">phê duyệt </w:t>
      </w:r>
      <w:r w:rsidRPr="0056087E">
        <w:rPr>
          <w:rFonts w:ascii="Times New Roman" w:hAnsi="Times New Roman" w:cs="Times New Roman"/>
          <w:sz w:val="28"/>
          <w:szCs w:val="28"/>
          <w:lang w:val="sv-SE"/>
        </w:rPr>
        <w:t>hỗ trợ; Trường hợp không đủ điều kiện hỗ trợ, Sở Nông nghiệp và Phát triển nông thôn có văn bản trả lời và nêu rõ lý do.</w:t>
      </w:r>
    </w:p>
    <w:p w14:paraId="6019DB65" w14:textId="235722E4" w:rsidR="00A310E9"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Trong thời hạn 05 ngày làm việc kể từ khi nhận được báo cáo thẩm định của Sở Nông nghiệp và Phát triển nông thôn, Chủ tịch UBND tỉnh </w:t>
      </w:r>
      <w:r w:rsidR="00AE7F60" w:rsidRPr="0056087E">
        <w:rPr>
          <w:rFonts w:ascii="Times New Roman" w:hAnsi="Times New Roman" w:cs="Times New Roman"/>
          <w:sz w:val="28"/>
          <w:szCs w:val="28"/>
          <w:lang w:val="sv-SE"/>
        </w:rPr>
        <w:t xml:space="preserve">ban hành </w:t>
      </w:r>
      <w:r w:rsidRPr="0056087E">
        <w:rPr>
          <w:rFonts w:ascii="Times New Roman" w:hAnsi="Times New Roman" w:cs="Times New Roman"/>
          <w:sz w:val="28"/>
          <w:szCs w:val="28"/>
          <w:lang w:val="sv-SE"/>
        </w:rPr>
        <w:t xml:space="preserve">quyết định phê duyệt hỗ trợ. </w:t>
      </w:r>
      <w:r w:rsidR="00A44D10" w:rsidRPr="0056087E">
        <w:rPr>
          <w:rFonts w:ascii="Times New Roman" w:hAnsi="Times New Roman" w:cs="Times New Roman"/>
          <w:sz w:val="28"/>
          <w:szCs w:val="28"/>
          <w:lang w:val="sv-SE"/>
        </w:rPr>
        <w:t>Nội dung chính của Quyết định bao gồm: Tên sản phẩm, tên tổ chức/cá nhân được hỗ trợ</w:t>
      </w:r>
      <w:r w:rsidR="00A44D10" w:rsidRPr="00780591">
        <w:rPr>
          <w:rFonts w:ascii="Times New Roman" w:hAnsi="Times New Roman" w:cs="Times New Roman"/>
          <w:sz w:val="28"/>
          <w:szCs w:val="28"/>
          <w:lang w:val="sv-SE"/>
        </w:rPr>
        <w:t>, số tiền được hỗ trợ</w:t>
      </w:r>
      <w:r w:rsidR="00A44D10" w:rsidRPr="0056087E">
        <w:rPr>
          <w:rFonts w:ascii="Times New Roman" w:hAnsi="Times New Roman" w:cs="Times New Roman"/>
          <w:sz w:val="28"/>
          <w:szCs w:val="28"/>
          <w:lang w:val="sv-SE"/>
        </w:rPr>
        <w:t xml:space="preserve">. </w:t>
      </w:r>
      <w:r w:rsidRPr="0056087E">
        <w:rPr>
          <w:rFonts w:ascii="Times New Roman" w:hAnsi="Times New Roman" w:cs="Times New Roman"/>
          <w:sz w:val="28"/>
          <w:szCs w:val="28"/>
          <w:lang w:val="sv-SE"/>
        </w:rPr>
        <w:t xml:space="preserve">Căn cứ vào quyết định phê duyệt hỗ trợ của Chủ tịch UBND tỉnh và nguồn vốn được giao, </w:t>
      </w:r>
      <w:r w:rsidR="003109C9" w:rsidRPr="0056087E">
        <w:rPr>
          <w:rFonts w:ascii="Times New Roman" w:hAnsi="Times New Roman" w:cs="Times New Roman"/>
          <w:sz w:val="28"/>
          <w:szCs w:val="28"/>
          <w:lang w:val="sv-SE"/>
        </w:rPr>
        <w:t xml:space="preserve">trong thời hạn 10 ngày làm việc, </w:t>
      </w:r>
      <w:r w:rsidRPr="0056087E">
        <w:rPr>
          <w:rFonts w:ascii="Times New Roman" w:hAnsi="Times New Roman" w:cs="Times New Roman"/>
          <w:sz w:val="28"/>
          <w:szCs w:val="28"/>
          <w:lang w:val="sv-SE"/>
        </w:rPr>
        <w:t xml:space="preserve">Sở Nông nghiệp và Phát triển nông thôn </w:t>
      </w:r>
      <w:r w:rsidR="00F17781" w:rsidRPr="0056087E">
        <w:rPr>
          <w:rFonts w:ascii="Times New Roman" w:hAnsi="Times New Roman" w:cs="Times New Roman"/>
          <w:sz w:val="28"/>
          <w:szCs w:val="28"/>
          <w:lang w:val="sv-SE"/>
        </w:rPr>
        <w:t>thực hiện</w:t>
      </w:r>
      <w:r w:rsidR="003109C9" w:rsidRPr="0056087E">
        <w:rPr>
          <w:rFonts w:ascii="Times New Roman" w:hAnsi="Times New Roman" w:cs="Times New Roman"/>
          <w:sz w:val="28"/>
          <w:szCs w:val="28"/>
          <w:lang w:val="sv-SE"/>
        </w:rPr>
        <w:t xml:space="preserve"> công tác </w:t>
      </w:r>
      <w:r w:rsidRPr="0056087E">
        <w:rPr>
          <w:rFonts w:ascii="Times New Roman" w:hAnsi="Times New Roman" w:cs="Times New Roman"/>
          <w:sz w:val="28"/>
          <w:szCs w:val="28"/>
          <w:lang w:val="sv-SE"/>
        </w:rPr>
        <w:t>hỗ trợ cho các đối tượng thụ hưởng chính sách.</w:t>
      </w:r>
    </w:p>
    <w:p w14:paraId="27FC7383" w14:textId="77777777" w:rsidR="00A310E9" w:rsidRPr="0056087E" w:rsidRDefault="00A310E9"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b) </w:t>
      </w:r>
      <w:r w:rsidR="00E11B81" w:rsidRPr="0056087E">
        <w:rPr>
          <w:rFonts w:ascii="Times New Roman" w:hAnsi="Times New Roman" w:cs="Times New Roman"/>
          <w:sz w:val="28"/>
          <w:szCs w:val="28"/>
          <w:lang w:val="sv-SE"/>
        </w:rPr>
        <w:t>Trường hợp sản phẩm OCOP được công nhận 3 sao</w:t>
      </w:r>
      <w:r w:rsidR="006B2C97" w:rsidRPr="0056087E">
        <w:rPr>
          <w:rFonts w:ascii="Times New Roman" w:hAnsi="Times New Roman" w:cs="Times New Roman"/>
          <w:sz w:val="28"/>
          <w:szCs w:val="28"/>
          <w:lang w:val="sv-SE"/>
        </w:rPr>
        <w:t>:</w:t>
      </w:r>
    </w:p>
    <w:p w14:paraId="69A6E576" w14:textId="7FFC6D23" w:rsidR="00421D25" w:rsidRPr="0056087E" w:rsidRDefault="006B2C97" w:rsidP="00FF53BB">
      <w:pPr>
        <w:spacing w:before="120" w:after="0" w:line="330" w:lineRule="exact"/>
        <w:ind w:firstLine="720"/>
        <w:jc w:val="both"/>
        <w:rPr>
          <w:rFonts w:ascii="Times New Roman" w:hAnsi="Times New Roman" w:cs="Times New Roman"/>
          <w:spacing w:val="-2"/>
          <w:sz w:val="28"/>
          <w:szCs w:val="28"/>
          <w:lang w:val="sv-SE"/>
        </w:rPr>
      </w:pPr>
      <w:r w:rsidRPr="0056087E">
        <w:rPr>
          <w:rFonts w:ascii="Times New Roman" w:hAnsi="Times New Roman" w:cs="Times New Roman"/>
          <w:spacing w:val="-2"/>
          <w:sz w:val="28"/>
          <w:szCs w:val="28"/>
          <w:lang w:val="sv-SE"/>
        </w:rPr>
        <w:t xml:space="preserve">Tổ chức, cá nhân </w:t>
      </w:r>
      <w:r w:rsidR="00674A9B" w:rsidRPr="00780591">
        <w:rPr>
          <w:rFonts w:ascii="Times New Roman" w:hAnsi="Times New Roman" w:cs="Times New Roman"/>
          <w:spacing w:val="-2"/>
          <w:sz w:val="28"/>
          <w:szCs w:val="28"/>
          <w:lang w:val="sv-SE"/>
        </w:rPr>
        <w:t xml:space="preserve">thuộc diện </w:t>
      </w:r>
      <w:r w:rsidR="00587627" w:rsidRPr="0056087E">
        <w:rPr>
          <w:rFonts w:ascii="Times New Roman" w:hAnsi="Times New Roman" w:cs="Times New Roman"/>
          <w:spacing w:val="-2"/>
          <w:sz w:val="28"/>
          <w:szCs w:val="28"/>
          <w:lang w:val="sv-SE"/>
        </w:rPr>
        <w:t>hỗ trợ gửi</w:t>
      </w:r>
      <w:r w:rsidRPr="0056087E">
        <w:rPr>
          <w:rFonts w:ascii="Times New Roman" w:hAnsi="Times New Roman" w:cs="Times New Roman"/>
          <w:spacing w:val="-2"/>
          <w:sz w:val="28"/>
          <w:szCs w:val="28"/>
          <w:lang w:val="sv-SE"/>
        </w:rPr>
        <w:t xml:space="preserve"> 01 bộ hồ sơ gồm những thành phần quy định tại khoản 4 Điều này đến bộ phận tiếp nhận và trả kết quả của UBND cấp huyện (lĩnh vực Nông nghiệp và Phát triển nông thôn). Trong thời hạn 03 ngày làm việc, kể từ khi nhận được hồ sơ, nếu thành phần hồ sơ không đảm bảo theo quy định, Phòng Nông nghiệp và Phát triển nông thôn/Phòng Kinh tế cấp huyện trả lại để hoàn thiện.</w:t>
      </w:r>
    </w:p>
    <w:p w14:paraId="37C43962" w14:textId="7C05C184" w:rsidR="00421D25" w:rsidRPr="0056087E" w:rsidRDefault="006B2C97"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Trường hợp thành phần hồ sơ đảm bảo theo quy định, trong thời hạn 10 ngày làm việc kể từ ngày nhận đủ hồ sơ, Phòng Nông nghiệp và Phát triển nông thôn/Phòng Kinh tế cấp huyện có trách nhiệm thẩm định hồ</w:t>
      </w:r>
      <w:r w:rsidR="00421D25" w:rsidRPr="0056087E">
        <w:rPr>
          <w:rFonts w:ascii="Times New Roman" w:hAnsi="Times New Roman" w:cs="Times New Roman"/>
          <w:sz w:val="28"/>
          <w:szCs w:val="28"/>
          <w:lang w:val="sv-SE"/>
        </w:rPr>
        <w:t xml:space="preserve"> sơ</w:t>
      </w:r>
      <w:r w:rsidRPr="0056087E">
        <w:rPr>
          <w:rFonts w:ascii="Times New Roman" w:hAnsi="Times New Roman" w:cs="Times New Roman"/>
          <w:sz w:val="28"/>
          <w:szCs w:val="28"/>
          <w:lang w:val="sv-SE"/>
        </w:rPr>
        <w:t xml:space="preserve">. Nếu đủ điều kiện hỗ trợ thì tham mưu Chủ tịch UBND </w:t>
      </w:r>
      <w:r w:rsidR="00116E58" w:rsidRPr="0056087E">
        <w:rPr>
          <w:rFonts w:ascii="Times New Roman" w:hAnsi="Times New Roman" w:cs="Times New Roman"/>
          <w:sz w:val="28"/>
          <w:szCs w:val="28"/>
          <w:lang w:val="sv-SE"/>
        </w:rPr>
        <w:t>cấp huyện</w:t>
      </w:r>
      <w:r w:rsidRPr="0056087E">
        <w:rPr>
          <w:rFonts w:ascii="Times New Roman" w:hAnsi="Times New Roman" w:cs="Times New Roman"/>
          <w:sz w:val="28"/>
          <w:szCs w:val="28"/>
          <w:lang w:val="sv-SE"/>
        </w:rPr>
        <w:t xml:space="preserve"> xem xét, quyết định </w:t>
      </w:r>
      <w:r w:rsidR="00587627" w:rsidRPr="0056087E">
        <w:rPr>
          <w:rFonts w:ascii="Times New Roman" w:hAnsi="Times New Roman" w:cs="Times New Roman"/>
          <w:sz w:val="28"/>
          <w:szCs w:val="28"/>
          <w:lang w:val="sv-SE"/>
        </w:rPr>
        <w:t xml:space="preserve">phê duyệt </w:t>
      </w:r>
      <w:r w:rsidRPr="0056087E">
        <w:rPr>
          <w:rFonts w:ascii="Times New Roman" w:hAnsi="Times New Roman" w:cs="Times New Roman"/>
          <w:sz w:val="28"/>
          <w:szCs w:val="28"/>
          <w:lang w:val="sv-SE"/>
        </w:rPr>
        <w:t xml:space="preserve">hỗ trợ; </w:t>
      </w:r>
      <w:r w:rsidR="00296151" w:rsidRPr="0056087E">
        <w:rPr>
          <w:rFonts w:ascii="Times New Roman" w:hAnsi="Times New Roman" w:cs="Times New Roman"/>
          <w:sz w:val="28"/>
          <w:szCs w:val="28"/>
          <w:lang w:val="sv-SE"/>
        </w:rPr>
        <w:t>T</w:t>
      </w:r>
      <w:r w:rsidRPr="0056087E">
        <w:rPr>
          <w:rFonts w:ascii="Times New Roman" w:hAnsi="Times New Roman" w:cs="Times New Roman"/>
          <w:sz w:val="28"/>
          <w:szCs w:val="28"/>
          <w:lang w:val="sv-SE"/>
        </w:rPr>
        <w:t xml:space="preserve">rường hợp không đủ điều kiện hỗ trợ, </w:t>
      </w:r>
      <w:r w:rsidR="00116E58" w:rsidRPr="0056087E">
        <w:rPr>
          <w:rFonts w:ascii="Times New Roman" w:hAnsi="Times New Roman" w:cs="Times New Roman"/>
          <w:sz w:val="28"/>
          <w:szCs w:val="28"/>
          <w:lang w:val="sv-SE"/>
        </w:rPr>
        <w:t>Phòng</w:t>
      </w:r>
      <w:r w:rsidRPr="0056087E">
        <w:rPr>
          <w:rFonts w:ascii="Times New Roman" w:hAnsi="Times New Roman" w:cs="Times New Roman"/>
          <w:sz w:val="28"/>
          <w:szCs w:val="28"/>
          <w:lang w:val="sv-SE"/>
        </w:rPr>
        <w:t xml:space="preserve"> Nông nghiệp và Phát triển nông thôn</w:t>
      </w:r>
      <w:r w:rsidR="00116E58" w:rsidRPr="0056087E">
        <w:rPr>
          <w:rFonts w:ascii="Times New Roman" w:hAnsi="Times New Roman" w:cs="Times New Roman"/>
          <w:sz w:val="28"/>
          <w:szCs w:val="28"/>
          <w:lang w:val="sv-SE"/>
        </w:rPr>
        <w:t>/Phòng Kinh tế cấp huyện</w:t>
      </w:r>
      <w:r w:rsidRPr="0056087E">
        <w:rPr>
          <w:rFonts w:ascii="Times New Roman" w:hAnsi="Times New Roman" w:cs="Times New Roman"/>
          <w:sz w:val="28"/>
          <w:szCs w:val="28"/>
          <w:lang w:val="sv-SE"/>
        </w:rPr>
        <w:t xml:space="preserve"> có văn bản trả lời và nêu rõ lý do.</w:t>
      </w:r>
    </w:p>
    <w:p w14:paraId="7885FCBE" w14:textId="5075FDB9" w:rsidR="006B2C97" w:rsidRPr="0056087E" w:rsidRDefault="006B2C97" w:rsidP="00FF53BB">
      <w:pPr>
        <w:spacing w:before="120" w:after="0" w:line="33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Trong thời hạn 05 ngày làm việc kể từ khi nhận được báo cáo thẩm định của </w:t>
      </w:r>
      <w:r w:rsidR="00116E58" w:rsidRPr="0056087E">
        <w:rPr>
          <w:rFonts w:ascii="Times New Roman" w:hAnsi="Times New Roman" w:cs="Times New Roman"/>
          <w:sz w:val="28"/>
          <w:szCs w:val="28"/>
          <w:lang w:val="sv-SE"/>
        </w:rPr>
        <w:t>Phòng</w:t>
      </w:r>
      <w:r w:rsidRPr="0056087E">
        <w:rPr>
          <w:rFonts w:ascii="Times New Roman" w:hAnsi="Times New Roman" w:cs="Times New Roman"/>
          <w:sz w:val="28"/>
          <w:szCs w:val="28"/>
          <w:lang w:val="sv-SE"/>
        </w:rPr>
        <w:t xml:space="preserve"> Nông nghiệp và Phát triển nông thôn</w:t>
      </w:r>
      <w:r w:rsidR="00116E58" w:rsidRPr="0056087E">
        <w:rPr>
          <w:rFonts w:ascii="Times New Roman" w:hAnsi="Times New Roman" w:cs="Times New Roman"/>
          <w:sz w:val="28"/>
          <w:szCs w:val="28"/>
          <w:lang w:val="sv-SE"/>
        </w:rPr>
        <w:t>/Phòng Kinh tế cấp huyện</w:t>
      </w:r>
      <w:r w:rsidRPr="0056087E">
        <w:rPr>
          <w:rFonts w:ascii="Times New Roman" w:hAnsi="Times New Roman" w:cs="Times New Roman"/>
          <w:sz w:val="28"/>
          <w:szCs w:val="28"/>
          <w:lang w:val="sv-SE"/>
        </w:rPr>
        <w:t xml:space="preserve">, Chủ tịch UBND </w:t>
      </w:r>
      <w:r w:rsidR="00116E58" w:rsidRPr="0056087E">
        <w:rPr>
          <w:rFonts w:ascii="Times New Roman" w:hAnsi="Times New Roman" w:cs="Times New Roman"/>
          <w:sz w:val="28"/>
          <w:szCs w:val="28"/>
          <w:lang w:val="sv-SE"/>
        </w:rPr>
        <w:t>cấp huyện</w:t>
      </w:r>
      <w:r w:rsidRPr="0056087E">
        <w:rPr>
          <w:rFonts w:ascii="Times New Roman" w:hAnsi="Times New Roman" w:cs="Times New Roman"/>
          <w:sz w:val="28"/>
          <w:szCs w:val="28"/>
          <w:lang w:val="sv-SE"/>
        </w:rPr>
        <w:t xml:space="preserve"> </w:t>
      </w:r>
      <w:r w:rsidR="00AE7F60" w:rsidRPr="0056087E">
        <w:rPr>
          <w:rFonts w:ascii="Times New Roman" w:hAnsi="Times New Roman" w:cs="Times New Roman"/>
          <w:sz w:val="28"/>
          <w:szCs w:val="28"/>
          <w:lang w:val="sv-SE"/>
        </w:rPr>
        <w:t xml:space="preserve">ban hành </w:t>
      </w:r>
      <w:r w:rsidRPr="0056087E">
        <w:rPr>
          <w:rFonts w:ascii="Times New Roman" w:hAnsi="Times New Roman" w:cs="Times New Roman"/>
          <w:sz w:val="28"/>
          <w:szCs w:val="28"/>
          <w:lang w:val="sv-SE"/>
        </w:rPr>
        <w:t xml:space="preserve">quyết định phê duyệt hỗ trợ. </w:t>
      </w:r>
      <w:r w:rsidR="00A44D10" w:rsidRPr="0056087E">
        <w:rPr>
          <w:rFonts w:ascii="Times New Roman" w:hAnsi="Times New Roman" w:cs="Times New Roman"/>
          <w:sz w:val="28"/>
          <w:szCs w:val="28"/>
          <w:lang w:val="sv-SE"/>
        </w:rPr>
        <w:t xml:space="preserve">Nội dung chính của Quyết định bao gồm: Tên sản phẩm, tên tổ chức/cá nhân được hỗ trợ, số tiền được </w:t>
      </w:r>
      <w:r w:rsidR="00A44D10" w:rsidRPr="00780591">
        <w:rPr>
          <w:rFonts w:ascii="Times New Roman" w:hAnsi="Times New Roman" w:cs="Times New Roman"/>
          <w:sz w:val="28"/>
          <w:szCs w:val="28"/>
          <w:lang w:val="sv-SE"/>
        </w:rPr>
        <w:t xml:space="preserve">hỗ trợ. </w:t>
      </w:r>
      <w:r w:rsidRPr="00780591">
        <w:rPr>
          <w:rFonts w:ascii="Times New Roman" w:hAnsi="Times New Roman" w:cs="Times New Roman"/>
          <w:sz w:val="28"/>
          <w:szCs w:val="28"/>
          <w:lang w:val="sv-SE"/>
        </w:rPr>
        <w:t xml:space="preserve">Căn </w:t>
      </w:r>
      <w:r w:rsidRPr="0056087E">
        <w:rPr>
          <w:rFonts w:ascii="Times New Roman" w:hAnsi="Times New Roman" w:cs="Times New Roman"/>
          <w:sz w:val="28"/>
          <w:szCs w:val="28"/>
          <w:lang w:val="sv-SE"/>
        </w:rPr>
        <w:t>cứ vào quyết định phê duyệt hỗ trợ của Chủ tị</w:t>
      </w:r>
      <w:r w:rsidR="00116E58" w:rsidRPr="0056087E">
        <w:rPr>
          <w:rFonts w:ascii="Times New Roman" w:hAnsi="Times New Roman" w:cs="Times New Roman"/>
          <w:sz w:val="28"/>
          <w:szCs w:val="28"/>
          <w:lang w:val="sv-SE"/>
        </w:rPr>
        <w:t>ch UBND cấp huyện</w:t>
      </w:r>
      <w:r w:rsidRPr="0056087E">
        <w:rPr>
          <w:rFonts w:ascii="Times New Roman" w:hAnsi="Times New Roman" w:cs="Times New Roman"/>
          <w:sz w:val="28"/>
          <w:szCs w:val="28"/>
          <w:lang w:val="sv-SE"/>
        </w:rPr>
        <w:t xml:space="preserve"> và nguồn vốn được giao, </w:t>
      </w:r>
      <w:r w:rsidR="003109C9" w:rsidRPr="0056087E">
        <w:rPr>
          <w:rFonts w:ascii="Times New Roman" w:hAnsi="Times New Roman" w:cs="Times New Roman"/>
          <w:sz w:val="28"/>
          <w:szCs w:val="28"/>
          <w:lang w:val="sv-SE"/>
        </w:rPr>
        <w:t xml:space="preserve">trong thời hạn 10 ngày làm việc, </w:t>
      </w:r>
      <w:r w:rsidR="00116E58" w:rsidRPr="0056087E">
        <w:rPr>
          <w:rFonts w:ascii="Times New Roman" w:hAnsi="Times New Roman" w:cs="Times New Roman"/>
          <w:sz w:val="28"/>
          <w:szCs w:val="28"/>
          <w:lang w:val="sv-SE"/>
        </w:rPr>
        <w:t>Phòng</w:t>
      </w:r>
      <w:r w:rsidRPr="0056087E">
        <w:rPr>
          <w:rFonts w:ascii="Times New Roman" w:hAnsi="Times New Roman" w:cs="Times New Roman"/>
          <w:sz w:val="28"/>
          <w:szCs w:val="28"/>
          <w:lang w:val="sv-SE"/>
        </w:rPr>
        <w:t xml:space="preserve"> Nông nghiệp và </w:t>
      </w:r>
      <w:r w:rsidRPr="0056087E">
        <w:rPr>
          <w:rFonts w:ascii="Times New Roman" w:hAnsi="Times New Roman" w:cs="Times New Roman"/>
          <w:sz w:val="28"/>
          <w:szCs w:val="28"/>
          <w:lang w:val="sv-SE"/>
        </w:rPr>
        <w:lastRenderedPageBreak/>
        <w:t>Phát triển nông thôn</w:t>
      </w:r>
      <w:r w:rsidR="00116E58" w:rsidRPr="0056087E">
        <w:rPr>
          <w:rFonts w:ascii="Times New Roman" w:hAnsi="Times New Roman" w:cs="Times New Roman"/>
          <w:sz w:val="28"/>
          <w:szCs w:val="28"/>
          <w:lang w:val="sv-SE"/>
        </w:rPr>
        <w:t>/Phòng Kinh tế cấp huyện</w:t>
      </w:r>
      <w:r w:rsidRPr="0056087E">
        <w:rPr>
          <w:rFonts w:ascii="Times New Roman" w:hAnsi="Times New Roman" w:cs="Times New Roman"/>
          <w:sz w:val="28"/>
          <w:szCs w:val="28"/>
          <w:lang w:val="sv-SE"/>
        </w:rPr>
        <w:t xml:space="preserve"> </w:t>
      </w:r>
      <w:r w:rsidR="00F17781" w:rsidRPr="0056087E">
        <w:rPr>
          <w:rFonts w:ascii="Times New Roman" w:hAnsi="Times New Roman" w:cs="Times New Roman"/>
          <w:sz w:val="28"/>
          <w:szCs w:val="28"/>
          <w:lang w:val="sv-SE"/>
        </w:rPr>
        <w:t>thực hiện</w:t>
      </w:r>
      <w:r w:rsidR="003109C9" w:rsidRPr="0056087E">
        <w:rPr>
          <w:rFonts w:ascii="Times New Roman" w:hAnsi="Times New Roman" w:cs="Times New Roman"/>
          <w:sz w:val="28"/>
          <w:szCs w:val="28"/>
          <w:lang w:val="sv-SE"/>
        </w:rPr>
        <w:t xml:space="preserve"> công tác hỗ trợ </w:t>
      </w:r>
      <w:r w:rsidRPr="0056087E">
        <w:rPr>
          <w:rFonts w:ascii="Times New Roman" w:hAnsi="Times New Roman" w:cs="Times New Roman"/>
          <w:sz w:val="28"/>
          <w:szCs w:val="28"/>
          <w:lang w:val="sv-SE"/>
        </w:rPr>
        <w:t>cho các đối tượng thụ hưởng chính sách.</w:t>
      </w:r>
    </w:p>
    <w:p w14:paraId="01C6ABB0" w14:textId="77777777" w:rsidR="00C912D0" w:rsidRPr="0056087E" w:rsidRDefault="00B6745E" w:rsidP="00FF53BB">
      <w:pPr>
        <w:spacing w:before="120" w:after="0" w:line="320" w:lineRule="exact"/>
        <w:ind w:firstLine="720"/>
        <w:jc w:val="both"/>
        <w:rPr>
          <w:rFonts w:ascii="Times New Roman" w:hAnsi="Times New Roman" w:cs="Times New Roman"/>
          <w:b/>
          <w:sz w:val="28"/>
          <w:szCs w:val="28"/>
          <w:lang w:val="sv-SE"/>
        </w:rPr>
      </w:pPr>
      <w:r w:rsidRPr="0056087E">
        <w:rPr>
          <w:rFonts w:ascii="Times New Roman" w:hAnsi="Times New Roman" w:cs="Times New Roman"/>
          <w:b/>
          <w:sz w:val="28"/>
          <w:szCs w:val="28"/>
          <w:lang w:val="sv-SE"/>
        </w:rPr>
        <w:t>Điề</w:t>
      </w:r>
      <w:r w:rsidR="001F4D8C" w:rsidRPr="0056087E">
        <w:rPr>
          <w:rFonts w:ascii="Times New Roman" w:hAnsi="Times New Roman" w:cs="Times New Roman"/>
          <w:b/>
          <w:sz w:val="28"/>
          <w:szCs w:val="28"/>
          <w:lang w:val="sv-SE"/>
        </w:rPr>
        <w:t>u 5</w:t>
      </w:r>
      <w:r w:rsidRPr="0056087E">
        <w:rPr>
          <w:rFonts w:ascii="Times New Roman" w:hAnsi="Times New Roman" w:cs="Times New Roman"/>
          <w:b/>
          <w:sz w:val="28"/>
          <w:szCs w:val="28"/>
          <w:lang w:val="sv-SE"/>
        </w:rPr>
        <w:t xml:space="preserve">. </w:t>
      </w:r>
      <w:r w:rsidR="00C912D0" w:rsidRPr="0056087E">
        <w:rPr>
          <w:rFonts w:ascii="Times New Roman" w:hAnsi="Times New Roman" w:cs="Times New Roman"/>
          <w:b/>
          <w:sz w:val="28"/>
          <w:szCs w:val="28"/>
          <w:lang w:val="sv-SE"/>
        </w:rPr>
        <w:t>Tổ chức thực hiện</w:t>
      </w:r>
    </w:p>
    <w:p w14:paraId="28853082" w14:textId="50CA854B" w:rsidR="00B6745E" w:rsidRPr="0056087E" w:rsidRDefault="00B6745E" w:rsidP="00FF53BB">
      <w:pPr>
        <w:spacing w:before="120" w:after="0" w:line="32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Giao Ủy ban nhân dân tỉnh tổ chức thực hiện Nghị quyết.</w:t>
      </w:r>
    </w:p>
    <w:p w14:paraId="32336B1D" w14:textId="031CE53A" w:rsidR="00B6745E" w:rsidRDefault="00B6745E" w:rsidP="00FF53BB">
      <w:pPr>
        <w:spacing w:before="120" w:after="0" w:line="320" w:lineRule="exact"/>
        <w:ind w:firstLine="720"/>
        <w:jc w:val="both"/>
        <w:rPr>
          <w:rFonts w:ascii="Times New Roman" w:hAnsi="Times New Roman" w:cs="Times New Roman"/>
          <w:sz w:val="28"/>
          <w:szCs w:val="28"/>
          <w:lang w:val="sv-SE"/>
        </w:rPr>
      </w:pPr>
      <w:r w:rsidRPr="0056087E">
        <w:rPr>
          <w:rFonts w:ascii="Times New Roman" w:hAnsi="Times New Roman" w:cs="Times New Roman"/>
          <w:sz w:val="28"/>
          <w:szCs w:val="28"/>
          <w:lang w:val="sv-SE"/>
        </w:rPr>
        <w:t xml:space="preserve">Nghị quyết này đã được Hội đồng nhân dân tỉnh </w:t>
      </w:r>
      <w:r w:rsidR="00D93693" w:rsidRPr="0056087E">
        <w:rPr>
          <w:rFonts w:ascii="Times New Roman" w:hAnsi="Times New Roman" w:cs="Times New Roman"/>
          <w:sz w:val="28"/>
          <w:szCs w:val="28"/>
          <w:lang w:val="sv-SE"/>
        </w:rPr>
        <w:t xml:space="preserve">Bắc Giang </w:t>
      </w:r>
      <w:r w:rsidRPr="0056087E">
        <w:rPr>
          <w:rFonts w:ascii="Times New Roman" w:hAnsi="Times New Roman" w:cs="Times New Roman"/>
          <w:sz w:val="28"/>
          <w:szCs w:val="28"/>
          <w:lang w:val="sv-SE"/>
        </w:rPr>
        <w:t>Khóa XIX, Kỳ họp thứ</w:t>
      </w:r>
      <w:r w:rsidR="00764284">
        <w:rPr>
          <w:rFonts w:ascii="Times New Roman" w:hAnsi="Times New Roman" w:cs="Times New Roman"/>
          <w:sz w:val="28"/>
          <w:szCs w:val="28"/>
          <w:lang w:val="sv-SE"/>
        </w:rPr>
        <w:t xml:space="preserve"> </w:t>
      </w:r>
      <w:r w:rsidR="00764284" w:rsidRPr="00396D55">
        <w:rPr>
          <w:rFonts w:ascii="Times New Roman" w:hAnsi="Times New Roman" w:cs="Times New Roman"/>
          <w:sz w:val="28"/>
          <w:szCs w:val="28"/>
          <w:lang w:val="sv-SE"/>
        </w:rPr>
        <w:t>14</w:t>
      </w:r>
      <w:r w:rsidRPr="00396D55">
        <w:rPr>
          <w:rFonts w:ascii="Times New Roman" w:hAnsi="Times New Roman" w:cs="Times New Roman"/>
          <w:sz w:val="28"/>
          <w:szCs w:val="28"/>
          <w:lang w:val="sv-SE"/>
        </w:rPr>
        <w:t xml:space="preserve"> thông </w:t>
      </w:r>
      <w:r w:rsidRPr="0056087E">
        <w:rPr>
          <w:rFonts w:ascii="Times New Roman" w:hAnsi="Times New Roman" w:cs="Times New Roman"/>
          <w:sz w:val="28"/>
          <w:szCs w:val="28"/>
          <w:lang w:val="sv-SE"/>
        </w:rPr>
        <w:t xml:space="preserve">qua ngày </w:t>
      </w:r>
      <w:r w:rsidR="00B61CF4">
        <w:rPr>
          <w:rFonts w:ascii="Times New Roman" w:hAnsi="Times New Roman" w:cs="Times New Roman"/>
          <w:sz w:val="28"/>
          <w:szCs w:val="28"/>
          <w:lang w:val="sv-SE"/>
        </w:rPr>
        <w:t>13</w:t>
      </w:r>
      <w:r w:rsidRPr="0056087E">
        <w:rPr>
          <w:rFonts w:ascii="Times New Roman" w:hAnsi="Times New Roman" w:cs="Times New Roman"/>
          <w:sz w:val="28"/>
          <w:szCs w:val="28"/>
          <w:lang w:val="sv-SE"/>
        </w:rPr>
        <w:t xml:space="preserve"> tháng 12 năm 2023</w:t>
      </w:r>
      <w:r w:rsidR="00D93693" w:rsidRPr="0056087E">
        <w:rPr>
          <w:rFonts w:ascii="Times New Roman" w:hAnsi="Times New Roman" w:cs="Times New Roman"/>
          <w:sz w:val="28"/>
          <w:szCs w:val="28"/>
          <w:lang w:val="sv-SE"/>
        </w:rPr>
        <w:t xml:space="preserve"> và</w:t>
      </w:r>
      <w:r w:rsidRPr="0056087E">
        <w:rPr>
          <w:rFonts w:ascii="Times New Roman" w:hAnsi="Times New Roman" w:cs="Times New Roman"/>
          <w:sz w:val="28"/>
          <w:szCs w:val="28"/>
          <w:lang w:val="sv-SE"/>
        </w:rPr>
        <w:t xml:space="preserve"> có hiệu lực từ ngày 01 tháng 01 năm 2024 đến hế</w:t>
      </w:r>
      <w:r w:rsidR="00421D25" w:rsidRPr="0056087E">
        <w:rPr>
          <w:rFonts w:ascii="Times New Roman" w:hAnsi="Times New Roman" w:cs="Times New Roman"/>
          <w:sz w:val="28"/>
          <w:szCs w:val="28"/>
          <w:lang w:val="sv-SE"/>
        </w:rPr>
        <w:t>t ngày 31 tháng 12 năm 2025</w:t>
      </w:r>
      <w:r w:rsidRPr="0056087E">
        <w:rPr>
          <w:rFonts w:ascii="Times New Roman" w:hAnsi="Times New Roman" w:cs="Times New Roman"/>
          <w:sz w:val="28"/>
          <w:szCs w:val="28"/>
          <w:lang w:val="sv-SE"/>
        </w:rPr>
        <w:t>./.</w:t>
      </w:r>
    </w:p>
    <w:p w14:paraId="79A206E7" w14:textId="77777777" w:rsidR="005203B4" w:rsidRPr="0056087E" w:rsidRDefault="005203B4" w:rsidP="005203B4">
      <w:pPr>
        <w:spacing w:after="0" w:line="240" w:lineRule="auto"/>
        <w:ind w:firstLine="720"/>
        <w:jc w:val="both"/>
        <w:rPr>
          <w:rFonts w:ascii="Times New Roman" w:hAnsi="Times New Roman" w:cs="Times New Roman"/>
          <w:sz w:val="28"/>
          <w:szCs w:val="28"/>
          <w:lang w:val="sv-SE"/>
        </w:rPr>
      </w:pPr>
    </w:p>
    <w:tbl>
      <w:tblPr>
        <w:tblW w:w="9050" w:type="dxa"/>
        <w:jc w:val="center"/>
        <w:tblCellMar>
          <w:left w:w="0" w:type="dxa"/>
          <w:right w:w="0" w:type="dxa"/>
        </w:tblCellMar>
        <w:tblLook w:val="0000" w:firstRow="0" w:lastRow="0" w:firstColumn="0" w:lastColumn="0" w:noHBand="0" w:noVBand="0"/>
      </w:tblPr>
      <w:tblGrid>
        <w:gridCol w:w="5439"/>
        <w:gridCol w:w="3611"/>
      </w:tblGrid>
      <w:tr w:rsidR="0056087E" w:rsidRPr="0056087E" w14:paraId="2033BC70" w14:textId="77777777" w:rsidTr="005203B4">
        <w:trPr>
          <w:trHeight w:val="709"/>
          <w:jc w:val="center"/>
        </w:trPr>
        <w:tc>
          <w:tcPr>
            <w:tcW w:w="5439" w:type="dxa"/>
            <w:shd w:val="clear" w:color="auto" w:fill="auto"/>
            <w:tcMar>
              <w:top w:w="0" w:type="dxa"/>
              <w:left w:w="108" w:type="dxa"/>
              <w:bottom w:w="0" w:type="dxa"/>
              <w:right w:w="108" w:type="dxa"/>
            </w:tcMar>
          </w:tcPr>
          <w:p w14:paraId="443F7C15" w14:textId="2563EDE7" w:rsidR="005B360F" w:rsidRPr="0056087E" w:rsidRDefault="005B360F" w:rsidP="00483550">
            <w:pPr>
              <w:spacing w:after="0" w:line="240" w:lineRule="auto"/>
              <w:jc w:val="both"/>
              <w:rPr>
                <w:rFonts w:ascii="Times New Roman" w:hAnsi="Times New Roman" w:cs="Times New Roman"/>
              </w:rPr>
            </w:pPr>
          </w:p>
        </w:tc>
        <w:tc>
          <w:tcPr>
            <w:tcW w:w="3611" w:type="dxa"/>
            <w:shd w:val="clear" w:color="auto" w:fill="auto"/>
            <w:tcMar>
              <w:top w:w="0" w:type="dxa"/>
              <w:left w:w="108" w:type="dxa"/>
              <w:bottom w:w="0" w:type="dxa"/>
              <w:right w:w="108" w:type="dxa"/>
            </w:tcMar>
          </w:tcPr>
          <w:p w14:paraId="52881B34" w14:textId="77777777" w:rsidR="005B360F" w:rsidRPr="0056087E" w:rsidRDefault="005B360F" w:rsidP="00F079EA">
            <w:pPr>
              <w:pStyle w:val="BodyTextIndent"/>
              <w:spacing w:after="0" w:line="240" w:lineRule="auto"/>
              <w:jc w:val="center"/>
              <w:rPr>
                <w:rFonts w:ascii="Times New Roman" w:hAnsi="Times New Roman" w:cs="Times New Roman"/>
                <w:b/>
                <w:i/>
                <w:sz w:val="24"/>
                <w:szCs w:val="24"/>
              </w:rPr>
            </w:pPr>
            <w:r w:rsidRPr="0056087E">
              <w:rPr>
                <w:rFonts w:ascii="Times New Roman" w:hAnsi="Times New Roman" w:cs="Times New Roman"/>
                <w:b/>
                <w:sz w:val="24"/>
                <w:szCs w:val="24"/>
              </w:rPr>
              <w:t>CHỦ TỊCH</w:t>
            </w:r>
            <w:r w:rsidRPr="0056087E">
              <w:rPr>
                <w:rFonts w:ascii="Times New Roman" w:hAnsi="Times New Roman" w:cs="Times New Roman"/>
                <w:b/>
                <w:i/>
                <w:sz w:val="24"/>
                <w:szCs w:val="24"/>
              </w:rPr>
              <w:t xml:space="preserve">  </w:t>
            </w:r>
          </w:p>
          <w:p w14:paraId="6F680321" w14:textId="5AE2234E" w:rsidR="005B360F" w:rsidRPr="004E3ABF" w:rsidRDefault="00483550" w:rsidP="00F079EA">
            <w:pPr>
              <w:pStyle w:val="BodyTextIndent"/>
              <w:spacing w:after="0" w:line="240" w:lineRule="auto"/>
              <w:jc w:val="center"/>
              <w:rPr>
                <w:rFonts w:ascii="Times New Roman" w:hAnsi="Times New Roman" w:cs="Times New Roman"/>
                <w:b/>
                <w:i/>
                <w:sz w:val="26"/>
                <w:szCs w:val="26"/>
              </w:rPr>
            </w:pPr>
            <w:bookmarkStart w:id="1" w:name="_GoBack"/>
            <w:r w:rsidRPr="004E3ABF">
              <w:rPr>
                <w:rFonts w:ascii="Times New Roman" w:hAnsi="Times New Roman" w:cs="Times New Roman"/>
                <w:b/>
                <w:i/>
                <w:sz w:val="26"/>
                <w:szCs w:val="26"/>
              </w:rPr>
              <w:t>(Đã ký)</w:t>
            </w:r>
          </w:p>
          <w:bookmarkEnd w:id="1"/>
          <w:p w14:paraId="217F001A" w14:textId="54325664" w:rsidR="005B360F" w:rsidRPr="0056087E" w:rsidRDefault="00E35DAC" w:rsidP="00F079EA">
            <w:pPr>
              <w:pStyle w:val="BodyTextIndent"/>
              <w:spacing w:after="0" w:line="240" w:lineRule="auto"/>
              <w:jc w:val="center"/>
              <w:rPr>
                <w:rFonts w:ascii="Times New Roman" w:hAnsi="Times New Roman" w:cs="Times New Roman"/>
                <w:b/>
                <w:sz w:val="28"/>
                <w:szCs w:val="28"/>
              </w:rPr>
            </w:pPr>
            <w:r w:rsidRPr="0056087E">
              <w:rPr>
                <w:rFonts w:ascii="Times New Roman" w:hAnsi="Times New Roman" w:cs="Times New Roman"/>
                <w:b/>
                <w:sz w:val="28"/>
                <w:szCs w:val="28"/>
              </w:rPr>
              <w:t>Lê Thị Thu Hồng</w:t>
            </w:r>
          </w:p>
        </w:tc>
      </w:tr>
    </w:tbl>
    <w:p w14:paraId="238D5197" w14:textId="77777777" w:rsidR="00B17480" w:rsidRPr="0056087E" w:rsidRDefault="00B17480" w:rsidP="0002711F">
      <w:pPr>
        <w:spacing w:after="0" w:line="240" w:lineRule="auto"/>
        <w:jc w:val="center"/>
        <w:rPr>
          <w:rFonts w:ascii="Times New Roman" w:eastAsia="Calibri" w:hAnsi="Times New Roman" w:cs="Times New Roman"/>
          <w:b/>
          <w:bCs/>
          <w:sz w:val="28"/>
          <w:szCs w:val="28"/>
        </w:rPr>
      </w:pPr>
    </w:p>
    <w:p w14:paraId="7E052A68" w14:textId="77777777" w:rsidR="00185BC6" w:rsidRPr="0056087E" w:rsidRDefault="00185BC6" w:rsidP="0002711F">
      <w:pPr>
        <w:spacing w:after="0" w:line="240" w:lineRule="auto"/>
        <w:jc w:val="center"/>
        <w:rPr>
          <w:rFonts w:ascii="Times New Roman" w:eastAsia="Calibri" w:hAnsi="Times New Roman" w:cs="Times New Roman"/>
          <w:b/>
          <w:bCs/>
          <w:sz w:val="28"/>
          <w:szCs w:val="28"/>
        </w:rPr>
        <w:sectPr w:rsidR="00185BC6" w:rsidRPr="0056087E" w:rsidSect="00BD616B">
          <w:headerReference w:type="default" r:id="rId8"/>
          <w:headerReference w:type="first" r:id="rId9"/>
          <w:pgSz w:w="11907" w:h="16840" w:code="9"/>
          <w:pgMar w:top="1077" w:right="1134" w:bottom="1077" w:left="1701" w:header="720" w:footer="720" w:gutter="0"/>
          <w:pgNumType w:start="1"/>
          <w:cols w:space="720"/>
          <w:titlePg/>
          <w:docGrid w:linePitch="360"/>
        </w:sectPr>
      </w:pPr>
    </w:p>
    <w:p w14:paraId="4B03076D" w14:textId="79F9D472" w:rsidR="00456BDE" w:rsidRPr="0056087E" w:rsidRDefault="00C9566C" w:rsidP="0002711F">
      <w:pPr>
        <w:spacing w:after="0" w:line="240" w:lineRule="auto"/>
        <w:jc w:val="center"/>
        <w:rPr>
          <w:rFonts w:ascii="Times New Roman" w:eastAsia="Calibri" w:hAnsi="Times New Roman" w:cs="Times New Roman"/>
          <w:b/>
          <w:bCs/>
          <w:sz w:val="28"/>
          <w:szCs w:val="28"/>
        </w:rPr>
      </w:pPr>
      <w:r w:rsidRPr="0056087E">
        <w:rPr>
          <w:rFonts w:ascii="Times New Roman" w:eastAsia="Calibri" w:hAnsi="Times New Roman" w:cs="Times New Roman"/>
          <w:b/>
          <w:bCs/>
          <w:sz w:val="28"/>
          <w:szCs w:val="28"/>
        </w:rPr>
        <w:lastRenderedPageBreak/>
        <w:t>Phụ lục</w:t>
      </w:r>
    </w:p>
    <w:p w14:paraId="1A440FFD" w14:textId="35F12FC1" w:rsidR="006611D3" w:rsidRPr="0056087E" w:rsidRDefault="00E32FCE" w:rsidP="0002711F">
      <w:pPr>
        <w:spacing w:after="0" w:line="240" w:lineRule="auto"/>
        <w:jc w:val="center"/>
        <w:rPr>
          <w:rFonts w:ascii="Times New Roman" w:eastAsia="Calibri" w:hAnsi="Times New Roman" w:cs="Times New Roman"/>
          <w:bCs/>
          <w:i/>
          <w:sz w:val="28"/>
          <w:szCs w:val="28"/>
        </w:rPr>
      </w:pPr>
      <w:r w:rsidRPr="0056087E">
        <w:rPr>
          <w:rFonts w:ascii="Times New Roman" w:eastAsia="Calibri" w:hAnsi="Times New Roman" w:cs="Times New Roman"/>
          <w:bCs/>
          <w:i/>
          <w:sz w:val="28"/>
          <w:szCs w:val="28"/>
        </w:rPr>
        <w:t xml:space="preserve"> </w:t>
      </w:r>
      <w:r w:rsidR="006611D3" w:rsidRPr="0056087E">
        <w:rPr>
          <w:rFonts w:ascii="Times New Roman" w:eastAsia="Calibri" w:hAnsi="Times New Roman" w:cs="Times New Roman"/>
          <w:bCs/>
          <w:i/>
          <w:sz w:val="28"/>
          <w:szCs w:val="28"/>
        </w:rPr>
        <w:t>(</w:t>
      </w:r>
      <w:r w:rsidR="00C9566C" w:rsidRPr="0056087E">
        <w:rPr>
          <w:rFonts w:ascii="Times New Roman" w:eastAsia="Calibri" w:hAnsi="Times New Roman" w:cs="Times New Roman"/>
          <w:bCs/>
          <w:i/>
          <w:sz w:val="28"/>
          <w:szCs w:val="28"/>
        </w:rPr>
        <w:t>Ban hành k</w:t>
      </w:r>
      <w:r w:rsidR="006611D3" w:rsidRPr="0056087E">
        <w:rPr>
          <w:rFonts w:ascii="Times New Roman" w:eastAsia="Calibri" w:hAnsi="Times New Roman" w:cs="Times New Roman"/>
          <w:bCs/>
          <w:i/>
          <w:sz w:val="28"/>
          <w:szCs w:val="28"/>
        </w:rPr>
        <w:t xml:space="preserve">èm theo </w:t>
      </w:r>
      <w:r w:rsidR="00161A19" w:rsidRPr="0056087E">
        <w:rPr>
          <w:rFonts w:ascii="Times New Roman" w:eastAsia="Calibri" w:hAnsi="Times New Roman" w:cs="Times New Roman"/>
          <w:bCs/>
          <w:i/>
          <w:sz w:val="28"/>
          <w:szCs w:val="28"/>
        </w:rPr>
        <w:t xml:space="preserve">Nghị quyết số </w:t>
      </w:r>
      <w:r w:rsidR="00E66A0F">
        <w:rPr>
          <w:rFonts w:ascii="Times New Roman" w:eastAsia="Calibri" w:hAnsi="Times New Roman" w:cs="Times New Roman"/>
          <w:bCs/>
          <w:i/>
          <w:sz w:val="28"/>
          <w:szCs w:val="28"/>
        </w:rPr>
        <w:t>67</w:t>
      </w:r>
      <w:r w:rsidR="00161A19" w:rsidRPr="0056087E">
        <w:rPr>
          <w:rFonts w:ascii="Times New Roman" w:eastAsia="Calibri" w:hAnsi="Times New Roman" w:cs="Times New Roman"/>
          <w:bCs/>
          <w:i/>
          <w:sz w:val="28"/>
          <w:szCs w:val="28"/>
        </w:rPr>
        <w:t xml:space="preserve">/2023/NQ-HĐND ngày </w:t>
      </w:r>
      <w:r w:rsidR="00E66A0F">
        <w:rPr>
          <w:rFonts w:ascii="Times New Roman" w:eastAsia="Calibri" w:hAnsi="Times New Roman" w:cs="Times New Roman"/>
          <w:bCs/>
          <w:i/>
          <w:sz w:val="28"/>
          <w:szCs w:val="28"/>
        </w:rPr>
        <w:t>13</w:t>
      </w:r>
      <w:r w:rsidR="00161A19" w:rsidRPr="0056087E">
        <w:rPr>
          <w:rFonts w:ascii="Times New Roman" w:eastAsia="Calibri" w:hAnsi="Times New Roman" w:cs="Times New Roman"/>
          <w:bCs/>
          <w:i/>
          <w:sz w:val="28"/>
          <w:szCs w:val="28"/>
        </w:rPr>
        <w:t xml:space="preserve"> tháng </w:t>
      </w:r>
      <w:r w:rsidR="00E66A0F">
        <w:rPr>
          <w:rFonts w:ascii="Times New Roman" w:eastAsia="Calibri" w:hAnsi="Times New Roman" w:cs="Times New Roman"/>
          <w:bCs/>
          <w:i/>
          <w:sz w:val="28"/>
          <w:szCs w:val="28"/>
        </w:rPr>
        <w:t>12</w:t>
      </w:r>
      <w:r w:rsidR="00161A19" w:rsidRPr="0056087E">
        <w:rPr>
          <w:rFonts w:ascii="Times New Roman" w:eastAsia="Calibri" w:hAnsi="Times New Roman" w:cs="Times New Roman"/>
          <w:bCs/>
          <w:i/>
          <w:sz w:val="28"/>
          <w:szCs w:val="28"/>
        </w:rPr>
        <w:t xml:space="preserve"> năm 2023</w:t>
      </w:r>
      <w:r w:rsidR="006611D3" w:rsidRPr="0056087E">
        <w:rPr>
          <w:rFonts w:ascii="Times New Roman" w:eastAsia="Calibri" w:hAnsi="Times New Roman" w:cs="Times New Roman"/>
          <w:bCs/>
          <w:i/>
          <w:sz w:val="28"/>
          <w:szCs w:val="28"/>
        </w:rPr>
        <w:t xml:space="preserve"> của H</w:t>
      </w:r>
      <w:r w:rsidR="00C9566C" w:rsidRPr="0056087E">
        <w:rPr>
          <w:rFonts w:ascii="Times New Roman" w:eastAsia="Calibri" w:hAnsi="Times New Roman" w:cs="Times New Roman"/>
          <w:bCs/>
          <w:i/>
          <w:sz w:val="28"/>
          <w:szCs w:val="28"/>
        </w:rPr>
        <w:t xml:space="preserve">ĐND </w:t>
      </w:r>
      <w:r w:rsidR="006611D3" w:rsidRPr="0056087E">
        <w:rPr>
          <w:rFonts w:ascii="Times New Roman" w:eastAsia="Calibri" w:hAnsi="Times New Roman" w:cs="Times New Roman"/>
          <w:bCs/>
          <w:i/>
          <w:sz w:val="28"/>
          <w:szCs w:val="28"/>
        </w:rPr>
        <w:t>tỉnh</w:t>
      </w:r>
      <w:r w:rsidR="00C9566C" w:rsidRPr="0056087E">
        <w:rPr>
          <w:rFonts w:ascii="Times New Roman" w:eastAsia="Calibri" w:hAnsi="Times New Roman" w:cs="Times New Roman"/>
          <w:bCs/>
          <w:i/>
          <w:sz w:val="28"/>
          <w:szCs w:val="28"/>
        </w:rPr>
        <w:t xml:space="preserve"> Bắc Giang</w:t>
      </w:r>
      <w:r w:rsidR="006611D3" w:rsidRPr="0056087E">
        <w:rPr>
          <w:rFonts w:ascii="Times New Roman" w:eastAsia="Calibri" w:hAnsi="Times New Roman" w:cs="Times New Roman"/>
          <w:bCs/>
          <w:i/>
          <w:sz w:val="28"/>
          <w:szCs w:val="28"/>
        </w:rPr>
        <w:t>)</w:t>
      </w:r>
    </w:p>
    <w:tbl>
      <w:tblPr>
        <w:tblW w:w="0" w:type="auto"/>
        <w:jc w:val="center"/>
        <w:tblLook w:val="0000" w:firstRow="0" w:lastRow="0" w:firstColumn="0" w:lastColumn="0" w:noHBand="0" w:noVBand="0"/>
      </w:tblPr>
      <w:tblGrid>
        <w:gridCol w:w="238"/>
        <w:gridCol w:w="8834"/>
      </w:tblGrid>
      <w:tr w:rsidR="0056087E" w:rsidRPr="0056087E" w14:paraId="4EA0A88E" w14:textId="77777777" w:rsidTr="006F3ADB">
        <w:trPr>
          <w:trHeight w:val="1318"/>
          <w:jc w:val="center"/>
        </w:trPr>
        <w:tc>
          <w:tcPr>
            <w:tcW w:w="238" w:type="dxa"/>
          </w:tcPr>
          <w:p w14:paraId="7B85081F" w14:textId="77777777" w:rsidR="00231A53" w:rsidRPr="0056087E" w:rsidRDefault="00231A53" w:rsidP="00231A53">
            <w:pPr>
              <w:widowControl w:val="0"/>
              <w:tabs>
                <w:tab w:val="left" w:pos="1089"/>
              </w:tabs>
              <w:spacing w:after="0" w:line="240" w:lineRule="auto"/>
              <w:jc w:val="center"/>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br w:type="page"/>
            </w:r>
            <w:r w:rsidRPr="0056087E">
              <w:rPr>
                <w:rFonts w:ascii="Times New Roman" w:eastAsia="Tahoma" w:hAnsi="Times New Roman" w:cs="Times New Roman"/>
                <w:sz w:val="28"/>
                <w:szCs w:val="28"/>
                <w:lang w:val="nl-NL" w:eastAsia="vi-VN"/>
              </w:rPr>
              <w:br w:type="page"/>
              <w:t xml:space="preserve"> </w:t>
            </w:r>
          </w:p>
        </w:tc>
        <w:tc>
          <w:tcPr>
            <w:tcW w:w="8882" w:type="dxa"/>
          </w:tcPr>
          <w:p w14:paraId="39958A51" w14:textId="77777777" w:rsidR="00231A53" w:rsidRPr="0056087E" w:rsidRDefault="00231A53" w:rsidP="00231A53">
            <w:pPr>
              <w:widowControl w:val="0"/>
              <w:spacing w:after="0" w:line="240" w:lineRule="auto"/>
              <w:jc w:val="center"/>
              <w:rPr>
                <w:rFonts w:ascii="Times New Roman" w:eastAsia="Tahoma" w:hAnsi="Times New Roman" w:cs="Times New Roman"/>
                <w:b/>
                <w:bCs/>
                <w:sz w:val="28"/>
                <w:szCs w:val="28"/>
                <w:lang w:val="nl-NL" w:eastAsia="vi-VN"/>
              </w:rPr>
            </w:pPr>
            <w:r w:rsidRPr="0056087E">
              <w:rPr>
                <w:rFonts w:ascii="Times New Roman" w:eastAsia="Tahoma" w:hAnsi="Times New Roman" w:cs="Times New Roman"/>
                <w:b/>
                <w:bCs/>
                <w:sz w:val="28"/>
                <w:szCs w:val="28"/>
                <w:lang w:val="nl-NL" w:eastAsia="vi-VN"/>
              </w:rPr>
              <w:t>CỘNG HOÀ XÃ HỘI CHỦ NGHĨA VIỆT NAM</w:t>
            </w:r>
          </w:p>
          <w:p w14:paraId="38E82569" w14:textId="77777777" w:rsidR="00231A53" w:rsidRPr="0056087E" w:rsidRDefault="00231A53" w:rsidP="00231A53">
            <w:pPr>
              <w:widowControl w:val="0"/>
              <w:spacing w:after="0" w:line="240" w:lineRule="auto"/>
              <w:jc w:val="center"/>
              <w:rPr>
                <w:rFonts w:ascii="Times New Roman" w:eastAsia="Tahoma" w:hAnsi="Times New Roman" w:cs="Times New Roman"/>
                <w:b/>
                <w:bCs/>
                <w:sz w:val="28"/>
                <w:szCs w:val="28"/>
                <w:lang w:val="nl-NL" w:eastAsia="vi-VN"/>
              </w:rPr>
            </w:pPr>
            <w:r w:rsidRPr="0056087E">
              <w:rPr>
                <w:rFonts w:ascii="Times New Roman" w:eastAsia="Tahoma" w:hAnsi="Times New Roman" w:cs="Times New Roman"/>
                <w:b/>
                <w:bCs/>
                <w:sz w:val="28"/>
                <w:szCs w:val="28"/>
                <w:lang w:val="nl-NL" w:eastAsia="vi-VN"/>
              </w:rPr>
              <w:t>Độc lập - Tự do - Hạnh phúc</w:t>
            </w:r>
          </w:p>
          <w:p w14:paraId="3CEFFAC5" w14:textId="77777777" w:rsidR="00231A53" w:rsidRPr="0056087E" w:rsidRDefault="00231A53" w:rsidP="00231A53">
            <w:pPr>
              <w:widowControl w:val="0"/>
              <w:spacing w:after="0" w:line="240" w:lineRule="auto"/>
              <w:jc w:val="center"/>
              <w:rPr>
                <w:rFonts w:ascii="Times New Roman" w:eastAsia="Tahoma" w:hAnsi="Times New Roman" w:cs="Times New Roman"/>
                <w:sz w:val="28"/>
                <w:szCs w:val="28"/>
                <w:lang w:val="nl-NL" w:eastAsia="vi-VN"/>
              </w:rPr>
            </w:pPr>
            <w:r w:rsidRPr="0056087E">
              <w:rPr>
                <w:rFonts w:ascii="Times New Roman" w:eastAsia="Tahoma" w:hAnsi="Times New Roman" w:cs="Times New Roman"/>
                <w:noProof/>
                <w:sz w:val="28"/>
                <w:szCs w:val="28"/>
              </w:rPr>
              <mc:AlternateContent>
                <mc:Choice Requires="wps">
                  <w:drawing>
                    <wp:anchor distT="0" distB="0" distL="114300" distR="114300" simplePos="0" relativeHeight="251674624" behindDoc="0" locked="0" layoutInCell="1" allowOverlap="1" wp14:anchorId="48FA2D00" wp14:editId="1F316701">
                      <wp:simplePos x="0" y="0"/>
                      <wp:positionH relativeFrom="column">
                        <wp:posOffset>1727835</wp:posOffset>
                      </wp:positionH>
                      <wp:positionV relativeFrom="paragraph">
                        <wp:posOffset>15240</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605F783"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2pt" to="29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"/>
                  </w:pict>
                </mc:Fallback>
              </mc:AlternateContent>
            </w:r>
          </w:p>
          <w:p w14:paraId="5D74384C" w14:textId="5E809EFD" w:rsidR="00231A53" w:rsidRPr="0056087E" w:rsidRDefault="00195308" w:rsidP="006F3ADB">
            <w:pPr>
              <w:widowControl w:val="0"/>
              <w:tabs>
                <w:tab w:val="num" w:pos="0"/>
              </w:tabs>
              <w:spacing w:after="120" w:line="240" w:lineRule="auto"/>
              <w:jc w:val="right"/>
              <w:rPr>
                <w:rFonts w:ascii="Times New Roman" w:eastAsia="Tahoma" w:hAnsi="Times New Roman" w:cs="Times New Roman"/>
                <w:i/>
                <w:iCs/>
                <w:sz w:val="28"/>
                <w:szCs w:val="28"/>
                <w:lang w:val="nl-NL" w:eastAsia="vi-VN"/>
              </w:rPr>
            </w:pPr>
            <w:r w:rsidRPr="0056087E">
              <w:rPr>
                <w:rFonts w:ascii="Times New Roman" w:eastAsia="Tahoma" w:hAnsi="Times New Roman" w:cs="Times New Roman"/>
                <w:i/>
                <w:iCs/>
                <w:sz w:val="28"/>
                <w:szCs w:val="28"/>
                <w:lang w:val="nl-NL" w:eastAsia="vi-VN"/>
              </w:rPr>
              <w:tab/>
            </w:r>
            <w:r w:rsidRPr="0056087E">
              <w:rPr>
                <w:rFonts w:ascii="Times New Roman" w:eastAsia="Tahoma" w:hAnsi="Times New Roman" w:cs="Times New Roman"/>
                <w:i/>
                <w:sz w:val="28"/>
                <w:szCs w:val="28"/>
                <w:lang w:val="nl-NL" w:eastAsia="vi-VN"/>
              </w:rPr>
              <w:t>.................., ngày ..... tháng ..... năm 202...</w:t>
            </w:r>
          </w:p>
        </w:tc>
      </w:tr>
    </w:tbl>
    <w:p w14:paraId="0D547E59" w14:textId="77777777" w:rsidR="000900AD" w:rsidRPr="0056087E" w:rsidRDefault="000900AD" w:rsidP="00231A53">
      <w:pPr>
        <w:widowControl w:val="0"/>
        <w:spacing w:after="0" w:line="240" w:lineRule="auto"/>
        <w:jc w:val="center"/>
        <w:rPr>
          <w:rFonts w:ascii="Times New Roman" w:eastAsia="Tahoma" w:hAnsi="Times New Roman" w:cs="Times New Roman"/>
          <w:b/>
          <w:bCs/>
          <w:sz w:val="26"/>
          <w:szCs w:val="26"/>
          <w:lang w:val="nl-NL" w:eastAsia="vi-VN"/>
        </w:rPr>
      </w:pPr>
    </w:p>
    <w:p w14:paraId="3FA7D6E9" w14:textId="77777777" w:rsidR="000900AD" w:rsidRPr="0056087E" w:rsidRDefault="00231A53" w:rsidP="00231A53">
      <w:pPr>
        <w:widowControl w:val="0"/>
        <w:spacing w:after="0" w:line="240" w:lineRule="auto"/>
        <w:jc w:val="center"/>
        <w:rPr>
          <w:rFonts w:ascii="Times New Roman" w:eastAsia="Tahoma" w:hAnsi="Times New Roman" w:cs="Times New Roman"/>
          <w:b/>
          <w:bCs/>
          <w:sz w:val="28"/>
          <w:szCs w:val="28"/>
          <w:lang w:val="nl-NL" w:eastAsia="vi-VN"/>
        </w:rPr>
      </w:pPr>
      <w:r w:rsidRPr="0056087E">
        <w:rPr>
          <w:rFonts w:ascii="Times New Roman" w:eastAsia="Tahoma" w:hAnsi="Times New Roman" w:cs="Times New Roman"/>
          <w:b/>
          <w:bCs/>
          <w:sz w:val="28"/>
          <w:szCs w:val="28"/>
          <w:lang w:val="nl-NL" w:eastAsia="vi-VN"/>
        </w:rPr>
        <w:t>ĐƠN ĐỀ NGHỊ</w:t>
      </w:r>
      <w:r w:rsidR="0052002A" w:rsidRPr="0056087E">
        <w:rPr>
          <w:rFonts w:ascii="Times New Roman" w:eastAsia="Tahoma" w:hAnsi="Times New Roman" w:cs="Times New Roman"/>
          <w:b/>
          <w:bCs/>
          <w:sz w:val="28"/>
          <w:szCs w:val="28"/>
          <w:lang w:val="nl-NL" w:eastAsia="vi-VN"/>
        </w:rPr>
        <w:t xml:space="preserve"> HỖ TRỢ </w:t>
      </w:r>
    </w:p>
    <w:p w14:paraId="046F2D7A" w14:textId="24EC8E8D" w:rsidR="00231A53" w:rsidRPr="0056087E" w:rsidRDefault="0052002A" w:rsidP="00231A53">
      <w:pPr>
        <w:widowControl w:val="0"/>
        <w:spacing w:after="0" w:line="240" w:lineRule="auto"/>
        <w:jc w:val="center"/>
        <w:rPr>
          <w:rFonts w:ascii="Times New Roman" w:eastAsia="Tahoma" w:hAnsi="Times New Roman" w:cs="Times New Roman"/>
          <w:b/>
          <w:bCs/>
          <w:sz w:val="28"/>
          <w:szCs w:val="28"/>
          <w:lang w:val="nl-NL" w:eastAsia="vi-VN"/>
        </w:rPr>
      </w:pPr>
      <w:r w:rsidRPr="0056087E">
        <w:rPr>
          <w:rFonts w:ascii="Times New Roman" w:eastAsia="Tahoma" w:hAnsi="Times New Roman" w:cs="Times New Roman"/>
          <w:b/>
          <w:bCs/>
          <w:sz w:val="28"/>
          <w:szCs w:val="28"/>
          <w:lang w:val="nl-NL" w:eastAsia="vi-VN"/>
        </w:rPr>
        <w:t>KHUYẾN KHÍCH PHÁT TRIỂN SẢN PHẨM OCOP</w:t>
      </w:r>
    </w:p>
    <w:p w14:paraId="699723FE" w14:textId="5391475E" w:rsidR="0052002A" w:rsidRDefault="0052002A" w:rsidP="00231A53">
      <w:pPr>
        <w:widowControl w:val="0"/>
        <w:spacing w:after="0" w:line="240" w:lineRule="auto"/>
        <w:jc w:val="center"/>
        <w:rPr>
          <w:rFonts w:ascii="Times New Roman" w:eastAsia="Tahoma" w:hAnsi="Times New Roman" w:cs="Times New Roman"/>
          <w:b/>
          <w:bCs/>
          <w:sz w:val="28"/>
          <w:szCs w:val="28"/>
          <w:lang w:val="nl-NL" w:eastAsia="vi-VN"/>
        </w:rPr>
      </w:pPr>
      <w:r w:rsidRPr="0056087E">
        <w:rPr>
          <w:rFonts w:ascii="Times New Roman" w:eastAsia="Tahoma" w:hAnsi="Times New Roman" w:cs="Times New Roman"/>
          <w:b/>
          <w:bCs/>
          <w:sz w:val="28"/>
          <w:szCs w:val="28"/>
          <w:lang w:val="nl-NL" w:eastAsia="vi-VN"/>
        </w:rPr>
        <w:t>Theo Nghị quyết số       /2023/NQ-HĐND ngày       /     /20...</w:t>
      </w:r>
    </w:p>
    <w:p w14:paraId="2EDEE28E" w14:textId="77777777" w:rsidR="00231A53" w:rsidRPr="0056087E" w:rsidRDefault="00231A53" w:rsidP="00231A53">
      <w:pPr>
        <w:widowControl w:val="0"/>
        <w:spacing w:after="0" w:line="240" w:lineRule="auto"/>
        <w:ind w:firstLine="567"/>
        <w:jc w:val="both"/>
        <w:rPr>
          <w:rFonts w:ascii="Times New Roman" w:eastAsia="Tahoma" w:hAnsi="Times New Roman" w:cs="Times New Roman"/>
          <w:bCs/>
          <w:iCs/>
          <w:sz w:val="28"/>
          <w:szCs w:val="28"/>
          <w:lang w:val="nl-NL" w:eastAsia="vi-VN"/>
        </w:rPr>
      </w:pPr>
    </w:p>
    <w:tbl>
      <w:tblPr>
        <w:tblStyle w:val="TableGrid"/>
        <w:tblW w:w="91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6537"/>
      </w:tblGrid>
      <w:tr w:rsidR="0056087E" w:rsidRPr="00F6232F" w14:paraId="32A8C538" w14:textId="77777777" w:rsidTr="001D42FD">
        <w:trPr>
          <w:jc w:val="center"/>
        </w:trPr>
        <w:tc>
          <w:tcPr>
            <w:tcW w:w="2570" w:type="dxa"/>
          </w:tcPr>
          <w:p w14:paraId="173EA286" w14:textId="33E179EA" w:rsidR="007B031E" w:rsidRPr="00F6232F" w:rsidRDefault="007B031E" w:rsidP="00F079EA">
            <w:pPr>
              <w:widowControl w:val="0"/>
              <w:jc w:val="right"/>
              <w:rPr>
                <w:rFonts w:ascii="Times New Roman" w:eastAsia="Tahoma" w:hAnsi="Times New Roman" w:cs="Times New Roman"/>
                <w:bCs/>
                <w:iCs/>
                <w:sz w:val="28"/>
                <w:szCs w:val="28"/>
                <w:lang w:val="nl-NL" w:eastAsia="vi-VN"/>
              </w:rPr>
            </w:pPr>
            <w:r w:rsidRPr="00F6232F">
              <w:rPr>
                <w:rFonts w:ascii="Times New Roman" w:eastAsia="Tahoma" w:hAnsi="Times New Roman" w:cs="Times New Roman"/>
                <w:bCs/>
                <w:iCs/>
                <w:sz w:val="28"/>
                <w:szCs w:val="28"/>
                <w:lang w:val="nl-NL" w:eastAsia="vi-VN"/>
              </w:rPr>
              <w:t>Kính gửi:</w:t>
            </w:r>
          </w:p>
        </w:tc>
        <w:tc>
          <w:tcPr>
            <w:tcW w:w="6537" w:type="dxa"/>
          </w:tcPr>
          <w:p w14:paraId="49CE6068" w14:textId="77777777" w:rsidR="006F3ADB" w:rsidRPr="00F6232F" w:rsidRDefault="006F3ADB" w:rsidP="00F079EA">
            <w:pPr>
              <w:widowControl w:val="0"/>
              <w:jc w:val="both"/>
              <w:rPr>
                <w:rFonts w:ascii="Times New Roman" w:eastAsia="Tahoma" w:hAnsi="Times New Roman" w:cs="Times New Roman"/>
                <w:bCs/>
                <w:iCs/>
                <w:sz w:val="28"/>
                <w:szCs w:val="28"/>
                <w:lang w:val="nl-NL" w:eastAsia="vi-VN"/>
              </w:rPr>
            </w:pPr>
          </w:p>
          <w:p w14:paraId="2B80BCAB" w14:textId="0364B708" w:rsidR="007363AD" w:rsidRPr="00F6232F" w:rsidRDefault="007B031E" w:rsidP="00F079EA">
            <w:pPr>
              <w:widowControl w:val="0"/>
              <w:jc w:val="both"/>
              <w:rPr>
                <w:rFonts w:ascii="Times New Roman" w:eastAsia="Tahoma" w:hAnsi="Times New Roman" w:cs="Times New Roman"/>
                <w:bCs/>
                <w:iCs/>
                <w:sz w:val="28"/>
                <w:szCs w:val="28"/>
                <w:lang w:val="nl-NL" w:eastAsia="vi-VN"/>
              </w:rPr>
            </w:pPr>
            <w:r w:rsidRPr="00F6232F">
              <w:rPr>
                <w:rFonts w:ascii="Times New Roman" w:eastAsia="Tahoma" w:hAnsi="Times New Roman" w:cs="Times New Roman"/>
                <w:bCs/>
                <w:iCs/>
                <w:sz w:val="28"/>
                <w:szCs w:val="28"/>
                <w:lang w:val="nl-NL" w:eastAsia="vi-VN"/>
              </w:rPr>
              <w:t xml:space="preserve">- </w:t>
            </w:r>
            <w:r w:rsidR="007363AD" w:rsidRPr="00F6232F">
              <w:rPr>
                <w:rFonts w:ascii="Times New Roman" w:eastAsia="Tahoma" w:hAnsi="Times New Roman" w:cs="Times New Roman"/>
                <w:bCs/>
                <w:iCs/>
                <w:sz w:val="28"/>
                <w:szCs w:val="28"/>
                <w:lang w:val="nl-NL" w:eastAsia="vi-VN"/>
              </w:rPr>
              <w:t>Chủ tịch UBND tỉnh/huyện;</w:t>
            </w:r>
          </w:p>
          <w:p w14:paraId="58EDB795" w14:textId="1E0CBF0A" w:rsidR="007B031E" w:rsidRPr="00F6232F" w:rsidRDefault="007363AD" w:rsidP="007363AD">
            <w:pPr>
              <w:widowControl w:val="0"/>
              <w:jc w:val="both"/>
              <w:rPr>
                <w:rFonts w:ascii="Times New Roman" w:eastAsia="Tahoma" w:hAnsi="Times New Roman" w:cs="Times New Roman"/>
                <w:bCs/>
                <w:iCs/>
                <w:sz w:val="28"/>
                <w:szCs w:val="28"/>
                <w:lang w:val="nl-NL" w:eastAsia="vi-VN"/>
              </w:rPr>
            </w:pPr>
            <w:r w:rsidRPr="00F6232F">
              <w:rPr>
                <w:rFonts w:ascii="Times New Roman" w:eastAsia="Tahoma" w:hAnsi="Times New Roman" w:cs="Times New Roman"/>
                <w:bCs/>
                <w:iCs/>
                <w:sz w:val="28"/>
                <w:szCs w:val="28"/>
                <w:lang w:val="nl-NL" w:eastAsia="vi-VN"/>
              </w:rPr>
              <w:t xml:space="preserve">- </w:t>
            </w:r>
            <w:r w:rsidR="007B031E" w:rsidRPr="00F6232F">
              <w:rPr>
                <w:rFonts w:ascii="Times New Roman" w:eastAsia="Tahoma" w:hAnsi="Times New Roman" w:cs="Times New Roman"/>
                <w:bCs/>
                <w:iCs/>
                <w:sz w:val="28"/>
                <w:szCs w:val="28"/>
                <w:lang w:val="nl-NL" w:eastAsia="vi-VN"/>
              </w:rPr>
              <w:t>Sở Nông nghiệp và Phát triển nông thôn</w:t>
            </w:r>
            <w:r w:rsidRPr="00F6232F">
              <w:rPr>
                <w:rFonts w:ascii="Times New Roman" w:eastAsia="Tahoma" w:hAnsi="Times New Roman" w:cs="Times New Roman"/>
                <w:bCs/>
                <w:iCs/>
                <w:sz w:val="28"/>
                <w:szCs w:val="28"/>
                <w:lang w:val="nl-NL" w:eastAsia="vi-VN"/>
              </w:rPr>
              <w:t>/</w:t>
            </w:r>
            <w:r w:rsidR="007B031E" w:rsidRPr="00F6232F">
              <w:rPr>
                <w:rFonts w:ascii="Times New Roman" w:eastAsia="Tahoma" w:hAnsi="Times New Roman" w:cs="Times New Roman"/>
                <w:bCs/>
                <w:iCs/>
                <w:sz w:val="28"/>
                <w:szCs w:val="28"/>
                <w:lang w:val="nl-NL" w:eastAsia="vi-VN"/>
              </w:rPr>
              <w:t>Phòng N</w:t>
            </w:r>
            <w:r w:rsidR="0052002A" w:rsidRPr="00F6232F">
              <w:rPr>
                <w:rFonts w:ascii="Times New Roman" w:eastAsia="Tahoma" w:hAnsi="Times New Roman" w:cs="Times New Roman"/>
                <w:bCs/>
                <w:iCs/>
                <w:sz w:val="28"/>
                <w:szCs w:val="28"/>
                <w:lang w:val="nl-NL" w:eastAsia="vi-VN"/>
              </w:rPr>
              <w:t>ô</w:t>
            </w:r>
            <w:r w:rsidR="007B031E" w:rsidRPr="00F6232F">
              <w:rPr>
                <w:rFonts w:ascii="Times New Roman" w:eastAsia="Tahoma" w:hAnsi="Times New Roman" w:cs="Times New Roman"/>
                <w:bCs/>
                <w:iCs/>
                <w:sz w:val="28"/>
                <w:szCs w:val="28"/>
                <w:lang w:val="nl-NL" w:eastAsia="vi-VN"/>
              </w:rPr>
              <w:t>ng nghiệp và PTNT/Phòng Kinh tế ........</w:t>
            </w:r>
          </w:p>
        </w:tc>
      </w:tr>
    </w:tbl>
    <w:p w14:paraId="614E1E57" w14:textId="77777777" w:rsidR="007B031E" w:rsidRPr="00F6232F" w:rsidRDefault="007B031E" w:rsidP="00231A53">
      <w:pPr>
        <w:widowControl w:val="0"/>
        <w:spacing w:before="100" w:after="0" w:line="240" w:lineRule="auto"/>
        <w:ind w:firstLine="567"/>
        <w:jc w:val="both"/>
        <w:rPr>
          <w:rFonts w:ascii="Times New Roman" w:eastAsia="Tahoma" w:hAnsi="Times New Roman" w:cs="Times New Roman"/>
          <w:bCs/>
          <w:iCs/>
          <w:sz w:val="28"/>
          <w:szCs w:val="28"/>
          <w:lang w:val="nl-NL" w:eastAsia="vi-VN"/>
        </w:rPr>
      </w:pPr>
    </w:p>
    <w:p w14:paraId="7ACD699C" w14:textId="280DD78F" w:rsidR="00231A53" w:rsidRPr="0056087E" w:rsidRDefault="000900AD"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231A53" w:rsidRPr="0056087E">
        <w:rPr>
          <w:rFonts w:ascii="Times New Roman" w:eastAsia="Tahoma" w:hAnsi="Times New Roman" w:cs="Times New Roman"/>
          <w:sz w:val="28"/>
          <w:szCs w:val="28"/>
          <w:lang w:val="nl-NL" w:eastAsia="vi-VN"/>
        </w:rPr>
        <w:t>Tên tổ chức</w:t>
      </w:r>
      <w:r w:rsidR="007B31CF" w:rsidRPr="0056087E">
        <w:rPr>
          <w:rFonts w:ascii="Times New Roman" w:eastAsia="Tahoma" w:hAnsi="Times New Roman" w:cs="Times New Roman"/>
          <w:sz w:val="28"/>
          <w:szCs w:val="28"/>
          <w:lang w:val="nl-NL" w:eastAsia="vi-VN"/>
        </w:rPr>
        <w:t>/</w:t>
      </w:r>
      <w:r w:rsidR="00C27653" w:rsidRPr="0056087E">
        <w:rPr>
          <w:rFonts w:ascii="Times New Roman" w:eastAsia="Tahoma" w:hAnsi="Times New Roman" w:cs="Times New Roman"/>
          <w:sz w:val="28"/>
          <w:szCs w:val="28"/>
          <w:lang w:val="nl-NL" w:eastAsia="vi-VN"/>
        </w:rPr>
        <w:t>cá nhân</w:t>
      </w:r>
      <w:r w:rsidR="00231A53" w:rsidRPr="0056087E">
        <w:rPr>
          <w:rFonts w:ascii="Times New Roman" w:eastAsia="Tahoma" w:hAnsi="Times New Roman" w:cs="Times New Roman"/>
          <w:sz w:val="28"/>
          <w:szCs w:val="28"/>
          <w:lang w:val="nl-NL" w:eastAsia="vi-VN"/>
        </w:rPr>
        <w:t>: ...</w:t>
      </w:r>
      <w:r w:rsidR="007B031E" w:rsidRPr="0056087E">
        <w:rPr>
          <w:rFonts w:ascii="Times New Roman" w:eastAsia="Tahoma" w:hAnsi="Times New Roman" w:cs="Times New Roman"/>
          <w:sz w:val="28"/>
          <w:szCs w:val="28"/>
          <w:lang w:val="nl-NL" w:eastAsia="vi-VN"/>
        </w:rPr>
        <w:t>...............................(1)</w:t>
      </w:r>
      <w:r w:rsidR="009173AE" w:rsidRPr="0056087E">
        <w:rPr>
          <w:rFonts w:ascii="Times New Roman" w:eastAsia="Tahoma" w:hAnsi="Times New Roman" w:cs="Times New Roman"/>
          <w:sz w:val="28"/>
          <w:szCs w:val="28"/>
          <w:lang w:val="nl-NL" w:eastAsia="vi-VN"/>
        </w:rPr>
        <w:t>................</w:t>
      </w:r>
      <w:r w:rsidR="00231A53" w:rsidRPr="0056087E">
        <w:rPr>
          <w:rFonts w:ascii="Times New Roman" w:eastAsia="Tahoma" w:hAnsi="Times New Roman" w:cs="Times New Roman"/>
          <w:sz w:val="28"/>
          <w:szCs w:val="28"/>
          <w:lang w:val="nl-NL" w:eastAsia="vi-VN"/>
        </w:rPr>
        <w:t>........................</w:t>
      </w:r>
    </w:p>
    <w:p w14:paraId="245C511D" w14:textId="77777777" w:rsidR="00ED068D" w:rsidRDefault="0052002A"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Thuộc loại hình KD (2):</w:t>
      </w:r>
      <w:r w:rsidR="009173AE" w:rsidRPr="0056087E">
        <w:rPr>
          <w:rFonts w:ascii="Times New Roman" w:eastAsia="Tahoma" w:hAnsi="Times New Roman" w:cs="Times New Roman"/>
          <w:sz w:val="28"/>
          <w:szCs w:val="28"/>
          <w:lang w:val="nl-NL" w:eastAsia="vi-VN"/>
        </w:rPr>
        <w:t xml:space="preserve"> </w:t>
      </w:r>
      <w:r w:rsidRPr="0056087E">
        <w:rPr>
          <w:rFonts w:ascii="Times New Roman" w:eastAsia="Tahoma" w:hAnsi="Times New Roman" w:cs="Times New Roman"/>
          <w:sz w:val="28"/>
          <w:szCs w:val="28"/>
          <w:lang w:val="nl-NL" w:eastAsia="vi-VN"/>
        </w:rPr>
        <w:t xml:space="preserve">Doanh nghiệp </w:t>
      </w:r>
      <w:r w:rsidRPr="0056087E">
        <w:rPr>
          <w:rFonts w:ascii="Times New Roman" w:eastAsia="Tahoma" w:hAnsi="Times New Roman" w:cs="Times New Roman"/>
          <w:sz w:val="52"/>
          <w:szCs w:val="28"/>
          <w:lang w:val="nl-NL" w:eastAsia="vi-VN"/>
        </w:rPr>
        <w:t>□</w:t>
      </w:r>
      <w:r w:rsidRPr="0056087E">
        <w:rPr>
          <w:rFonts w:ascii="Times New Roman" w:eastAsia="Tahoma" w:hAnsi="Times New Roman" w:cs="Times New Roman"/>
          <w:sz w:val="28"/>
          <w:szCs w:val="28"/>
          <w:lang w:val="nl-NL" w:eastAsia="vi-VN"/>
        </w:rPr>
        <w:t>;</w:t>
      </w:r>
    </w:p>
    <w:p w14:paraId="6E9BEE02" w14:textId="1D6BACF4" w:rsidR="009173AE" w:rsidRPr="0056087E" w:rsidRDefault="00ED068D"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Pr>
          <w:rFonts w:ascii="Times New Roman" w:eastAsia="Tahoma" w:hAnsi="Times New Roman" w:cs="Times New Roman"/>
          <w:sz w:val="28"/>
          <w:szCs w:val="28"/>
          <w:lang w:val="nl-NL" w:eastAsia="vi-VN"/>
        </w:rPr>
        <w:t xml:space="preserve">                                       </w:t>
      </w:r>
      <w:r w:rsidR="003A69BF" w:rsidRPr="0056087E">
        <w:rPr>
          <w:rFonts w:ascii="Times New Roman" w:eastAsia="Tahoma" w:hAnsi="Times New Roman" w:cs="Times New Roman"/>
          <w:sz w:val="28"/>
          <w:szCs w:val="28"/>
          <w:lang w:val="nl-NL" w:eastAsia="vi-VN"/>
        </w:rPr>
        <w:t>H</w:t>
      </w:r>
      <w:r w:rsidR="0052002A" w:rsidRPr="0056087E">
        <w:rPr>
          <w:rFonts w:ascii="Times New Roman" w:eastAsia="Tahoma" w:hAnsi="Times New Roman" w:cs="Times New Roman"/>
          <w:sz w:val="28"/>
          <w:szCs w:val="28"/>
          <w:lang w:val="nl-NL" w:eastAsia="vi-VN"/>
        </w:rPr>
        <w:t xml:space="preserve">ợp tác xã, liên hiệp HTX </w:t>
      </w:r>
      <w:r w:rsidR="0052002A" w:rsidRPr="0056087E">
        <w:rPr>
          <w:rFonts w:ascii="Times New Roman" w:eastAsia="Tahoma" w:hAnsi="Times New Roman" w:cs="Times New Roman"/>
          <w:sz w:val="52"/>
          <w:szCs w:val="28"/>
          <w:lang w:val="nl-NL" w:eastAsia="vi-VN"/>
        </w:rPr>
        <w:t>□</w:t>
      </w:r>
      <w:r w:rsidR="0052002A" w:rsidRPr="0056087E">
        <w:rPr>
          <w:rFonts w:ascii="Times New Roman" w:eastAsia="Tahoma" w:hAnsi="Times New Roman" w:cs="Times New Roman"/>
          <w:sz w:val="28"/>
          <w:szCs w:val="28"/>
          <w:lang w:val="nl-NL" w:eastAsia="vi-VN"/>
        </w:rPr>
        <w:t>;</w:t>
      </w:r>
    </w:p>
    <w:p w14:paraId="265FE645" w14:textId="77777777" w:rsidR="00ED068D"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ED068D">
        <w:rPr>
          <w:rFonts w:ascii="Times New Roman" w:eastAsia="Tahoma" w:hAnsi="Times New Roman" w:cs="Times New Roman"/>
          <w:sz w:val="28"/>
          <w:szCs w:val="28"/>
          <w:lang w:val="nl-NL" w:eastAsia="vi-VN"/>
        </w:rPr>
        <w:t xml:space="preserve">  </w:t>
      </w:r>
      <w:r w:rsidRPr="0056087E">
        <w:rPr>
          <w:rFonts w:ascii="Times New Roman" w:eastAsia="Tahoma" w:hAnsi="Times New Roman" w:cs="Times New Roman"/>
          <w:sz w:val="28"/>
          <w:szCs w:val="28"/>
          <w:lang w:val="nl-NL" w:eastAsia="vi-VN"/>
        </w:rPr>
        <w:t xml:space="preserve">   </w:t>
      </w:r>
      <w:r w:rsidR="0052002A" w:rsidRPr="0056087E">
        <w:rPr>
          <w:rFonts w:ascii="Times New Roman" w:eastAsia="Tahoma" w:hAnsi="Times New Roman" w:cs="Times New Roman"/>
          <w:sz w:val="28"/>
          <w:szCs w:val="28"/>
          <w:lang w:val="nl-NL" w:eastAsia="vi-VN"/>
        </w:rPr>
        <w:t xml:space="preserve">Tổ hợp tác </w:t>
      </w:r>
      <w:r w:rsidR="0052002A" w:rsidRPr="0056087E">
        <w:rPr>
          <w:rFonts w:ascii="Times New Roman" w:eastAsia="Tahoma" w:hAnsi="Times New Roman" w:cs="Times New Roman"/>
          <w:sz w:val="52"/>
          <w:szCs w:val="28"/>
          <w:lang w:val="nl-NL" w:eastAsia="vi-VN"/>
        </w:rPr>
        <w:t>□</w:t>
      </w:r>
      <w:r w:rsidR="00ED068D">
        <w:rPr>
          <w:rFonts w:ascii="Times New Roman" w:eastAsia="Tahoma" w:hAnsi="Times New Roman" w:cs="Times New Roman"/>
          <w:sz w:val="28"/>
          <w:szCs w:val="28"/>
          <w:lang w:val="nl-NL" w:eastAsia="vi-VN"/>
        </w:rPr>
        <w:t>;</w:t>
      </w:r>
    </w:p>
    <w:p w14:paraId="763AD68C" w14:textId="6B0C6501" w:rsidR="009173AE" w:rsidRPr="0056087E" w:rsidRDefault="00ED068D"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Pr>
          <w:rFonts w:ascii="Times New Roman" w:eastAsia="Tahoma" w:hAnsi="Times New Roman" w:cs="Times New Roman"/>
          <w:sz w:val="28"/>
          <w:szCs w:val="28"/>
          <w:lang w:val="nl-NL" w:eastAsia="vi-VN"/>
        </w:rPr>
        <w:t xml:space="preserve">                                       </w:t>
      </w:r>
      <w:r w:rsidR="0052002A" w:rsidRPr="0056087E">
        <w:rPr>
          <w:rFonts w:ascii="Times New Roman" w:eastAsia="Tahoma" w:hAnsi="Times New Roman" w:cs="Times New Roman"/>
          <w:sz w:val="28"/>
          <w:szCs w:val="28"/>
          <w:lang w:val="nl-NL" w:eastAsia="vi-VN"/>
        </w:rPr>
        <w:t xml:space="preserve">Hộ sản xuất  </w:t>
      </w:r>
      <w:r w:rsidR="0052002A" w:rsidRPr="0056087E">
        <w:rPr>
          <w:rFonts w:ascii="Times New Roman" w:eastAsia="Tahoma" w:hAnsi="Times New Roman" w:cs="Times New Roman"/>
          <w:sz w:val="52"/>
          <w:szCs w:val="28"/>
          <w:lang w:val="nl-NL" w:eastAsia="vi-VN"/>
        </w:rPr>
        <w:t>□</w:t>
      </w:r>
      <w:r w:rsidR="0052002A" w:rsidRPr="0056087E">
        <w:rPr>
          <w:rFonts w:ascii="Times New Roman" w:eastAsia="Tahoma" w:hAnsi="Times New Roman" w:cs="Times New Roman"/>
          <w:sz w:val="28"/>
          <w:szCs w:val="28"/>
          <w:lang w:val="nl-NL" w:eastAsia="vi-VN"/>
        </w:rPr>
        <w:t>.</w:t>
      </w:r>
    </w:p>
    <w:p w14:paraId="355977DD" w14:textId="05C81D04" w:rsidR="00231A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231A53" w:rsidRPr="0056087E">
        <w:rPr>
          <w:rFonts w:ascii="Times New Roman" w:eastAsia="Tahoma" w:hAnsi="Times New Roman" w:cs="Times New Roman"/>
          <w:sz w:val="28"/>
          <w:szCs w:val="28"/>
          <w:lang w:val="nl-NL" w:eastAsia="vi-VN"/>
        </w:rPr>
        <w:t>Địa chỉ</w:t>
      </w:r>
      <w:r w:rsidRPr="0056087E">
        <w:rPr>
          <w:rFonts w:ascii="Times New Roman" w:eastAsia="Tahoma" w:hAnsi="Times New Roman" w:cs="Times New Roman"/>
          <w:sz w:val="28"/>
          <w:szCs w:val="28"/>
          <w:lang w:val="nl-NL" w:eastAsia="vi-VN"/>
        </w:rPr>
        <w:t>: ...........</w:t>
      </w:r>
      <w:r w:rsidR="00231A53" w:rsidRPr="0056087E">
        <w:rPr>
          <w:rFonts w:ascii="Times New Roman" w:eastAsia="Tahoma" w:hAnsi="Times New Roman" w:cs="Times New Roman"/>
          <w:sz w:val="28"/>
          <w:szCs w:val="28"/>
          <w:lang w:val="nl-NL" w:eastAsia="vi-VN"/>
        </w:rPr>
        <w:t>.........................................................................................</w:t>
      </w:r>
    </w:p>
    <w:p w14:paraId="0A698686" w14:textId="713380CF" w:rsidR="00BF43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Giấy đăng ký (3): </w:t>
      </w:r>
      <w:r w:rsidR="00BF4353" w:rsidRPr="0056087E">
        <w:rPr>
          <w:rFonts w:ascii="Times New Roman" w:eastAsia="Tahoma" w:hAnsi="Times New Roman" w:cs="Times New Roman"/>
          <w:sz w:val="28"/>
          <w:szCs w:val="28"/>
          <w:lang w:val="nl-NL" w:eastAsia="vi-VN"/>
        </w:rPr>
        <w:t>Số</w:t>
      </w:r>
      <w:r w:rsidRPr="0056087E">
        <w:rPr>
          <w:rFonts w:ascii="Times New Roman" w:eastAsia="Tahoma" w:hAnsi="Times New Roman" w:cs="Times New Roman"/>
          <w:sz w:val="28"/>
          <w:szCs w:val="28"/>
          <w:lang w:val="nl-NL" w:eastAsia="vi-VN"/>
        </w:rPr>
        <w:t>.......</w:t>
      </w:r>
      <w:r w:rsidR="00BF4353" w:rsidRPr="0056087E">
        <w:rPr>
          <w:rFonts w:ascii="Times New Roman" w:eastAsia="Tahoma" w:hAnsi="Times New Roman" w:cs="Times New Roman"/>
          <w:sz w:val="28"/>
          <w:szCs w:val="28"/>
          <w:lang w:val="nl-NL" w:eastAsia="vi-VN"/>
        </w:rPr>
        <w:t>..; cấ</w:t>
      </w:r>
      <w:r w:rsidRPr="0056087E">
        <w:rPr>
          <w:rFonts w:ascii="Times New Roman" w:eastAsia="Tahoma" w:hAnsi="Times New Roman" w:cs="Times New Roman"/>
          <w:sz w:val="28"/>
          <w:szCs w:val="28"/>
          <w:lang w:val="nl-NL" w:eastAsia="vi-VN"/>
        </w:rPr>
        <w:t>p ngày ...</w:t>
      </w:r>
      <w:r w:rsidR="00BF4353" w:rsidRPr="0056087E">
        <w:rPr>
          <w:rFonts w:ascii="Times New Roman" w:eastAsia="Tahoma" w:hAnsi="Times New Roman" w:cs="Times New Roman"/>
          <w:sz w:val="28"/>
          <w:szCs w:val="28"/>
          <w:lang w:val="nl-NL" w:eastAsia="vi-VN"/>
        </w:rPr>
        <w:t>....; nơi cấp .......................</w:t>
      </w:r>
      <w:r w:rsidRPr="0056087E">
        <w:rPr>
          <w:rFonts w:ascii="Times New Roman" w:eastAsia="Tahoma" w:hAnsi="Times New Roman" w:cs="Times New Roman"/>
          <w:sz w:val="28"/>
          <w:szCs w:val="28"/>
          <w:lang w:val="nl-NL" w:eastAsia="vi-VN"/>
        </w:rPr>
        <w:t>...........</w:t>
      </w:r>
    </w:p>
    <w:p w14:paraId="3DED5D2E" w14:textId="266C7542" w:rsidR="00BF43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BF4353" w:rsidRPr="0056087E">
        <w:rPr>
          <w:rFonts w:ascii="Times New Roman" w:eastAsia="Tahoma" w:hAnsi="Times New Roman" w:cs="Times New Roman"/>
          <w:sz w:val="28"/>
          <w:szCs w:val="28"/>
          <w:lang w:val="nl-NL" w:eastAsia="vi-VN"/>
        </w:rPr>
        <w:t>Người đại diệ</w:t>
      </w:r>
      <w:r w:rsidRPr="0056087E">
        <w:rPr>
          <w:rFonts w:ascii="Times New Roman" w:eastAsia="Tahoma" w:hAnsi="Times New Roman" w:cs="Times New Roman"/>
          <w:sz w:val="28"/>
          <w:szCs w:val="28"/>
          <w:lang w:val="nl-NL" w:eastAsia="vi-VN"/>
        </w:rPr>
        <w:t>n: ................</w:t>
      </w:r>
      <w:r w:rsidR="00BF4353" w:rsidRPr="0056087E">
        <w:rPr>
          <w:rFonts w:ascii="Times New Roman" w:eastAsia="Tahoma" w:hAnsi="Times New Roman" w:cs="Times New Roman"/>
          <w:sz w:val="28"/>
          <w:szCs w:val="28"/>
          <w:lang w:val="nl-NL" w:eastAsia="vi-VN"/>
        </w:rPr>
        <w:t>...................</w:t>
      </w:r>
      <w:r w:rsidRPr="0056087E">
        <w:rPr>
          <w:rFonts w:ascii="Times New Roman" w:eastAsia="Tahoma" w:hAnsi="Times New Roman" w:cs="Times New Roman"/>
          <w:sz w:val="28"/>
          <w:szCs w:val="28"/>
          <w:lang w:val="nl-NL" w:eastAsia="vi-VN"/>
        </w:rPr>
        <w:t xml:space="preserve">; Chức vụ: </w:t>
      </w:r>
      <w:r w:rsidR="00BF4353" w:rsidRPr="0056087E">
        <w:rPr>
          <w:rFonts w:ascii="Times New Roman" w:eastAsia="Tahoma" w:hAnsi="Times New Roman" w:cs="Times New Roman"/>
          <w:sz w:val="28"/>
          <w:szCs w:val="28"/>
          <w:lang w:val="nl-NL" w:eastAsia="vi-VN"/>
        </w:rPr>
        <w:t>.....................................</w:t>
      </w:r>
    </w:p>
    <w:p w14:paraId="561C798A" w14:textId="556B4A21" w:rsidR="00BF43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BF4353" w:rsidRPr="0056087E">
        <w:rPr>
          <w:rFonts w:ascii="Times New Roman" w:eastAsia="Tahoma" w:hAnsi="Times New Roman" w:cs="Times New Roman"/>
          <w:sz w:val="28"/>
          <w:szCs w:val="28"/>
          <w:lang w:val="nl-NL" w:eastAsia="vi-VN"/>
        </w:rPr>
        <w:t>Số</w:t>
      </w:r>
      <w:r w:rsidR="000D51C6" w:rsidRPr="0056087E">
        <w:rPr>
          <w:rFonts w:ascii="Times New Roman" w:eastAsia="Tahoma" w:hAnsi="Times New Roman" w:cs="Times New Roman"/>
          <w:sz w:val="28"/>
          <w:szCs w:val="28"/>
          <w:lang w:val="nl-NL" w:eastAsia="vi-VN"/>
        </w:rPr>
        <w:t xml:space="preserve"> </w:t>
      </w:r>
      <w:r w:rsidR="00BF4353" w:rsidRPr="0056087E">
        <w:rPr>
          <w:rFonts w:ascii="Times New Roman" w:eastAsia="Tahoma" w:hAnsi="Times New Roman" w:cs="Times New Roman"/>
          <w:sz w:val="28"/>
          <w:szCs w:val="28"/>
          <w:lang w:val="nl-NL" w:eastAsia="vi-VN"/>
        </w:rPr>
        <w:t>CCCD: ..................; cấp ngày ....................; nơi cấp .....</w:t>
      </w:r>
      <w:r w:rsidR="000D51C6" w:rsidRPr="0056087E">
        <w:rPr>
          <w:rFonts w:ascii="Times New Roman" w:eastAsia="Tahoma" w:hAnsi="Times New Roman" w:cs="Times New Roman"/>
          <w:sz w:val="28"/>
          <w:szCs w:val="28"/>
          <w:lang w:val="nl-NL" w:eastAsia="vi-VN"/>
        </w:rPr>
        <w:t>...........</w:t>
      </w:r>
      <w:r w:rsidR="00BF4353" w:rsidRPr="0056087E">
        <w:rPr>
          <w:rFonts w:ascii="Times New Roman" w:eastAsia="Tahoma" w:hAnsi="Times New Roman" w:cs="Times New Roman"/>
          <w:sz w:val="28"/>
          <w:szCs w:val="28"/>
          <w:lang w:val="nl-NL" w:eastAsia="vi-VN"/>
        </w:rPr>
        <w:t>........</w:t>
      </w:r>
    </w:p>
    <w:p w14:paraId="00CB61D0" w14:textId="5FC0050C" w:rsidR="00BF43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BF4353" w:rsidRPr="0056087E">
        <w:rPr>
          <w:rFonts w:ascii="Times New Roman" w:eastAsia="Tahoma" w:hAnsi="Times New Roman" w:cs="Times New Roman"/>
          <w:sz w:val="28"/>
          <w:szCs w:val="28"/>
          <w:lang w:val="nl-NL" w:eastAsia="vi-VN"/>
        </w:rPr>
        <w:t>Điện thoại</w:t>
      </w:r>
      <w:r w:rsidRPr="0056087E">
        <w:rPr>
          <w:rFonts w:ascii="Times New Roman" w:eastAsia="Tahoma" w:hAnsi="Times New Roman" w:cs="Times New Roman"/>
          <w:sz w:val="28"/>
          <w:szCs w:val="28"/>
          <w:lang w:val="nl-NL" w:eastAsia="vi-VN"/>
        </w:rPr>
        <w:t xml:space="preserve"> liên hệ</w:t>
      </w:r>
      <w:r w:rsidR="00BF4353" w:rsidRPr="0056087E">
        <w:rPr>
          <w:rFonts w:ascii="Times New Roman" w:eastAsia="Tahoma" w:hAnsi="Times New Roman" w:cs="Times New Roman"/>
          <w:sz w:val="28"/>
          <w:szCs w:val="28"/>
          <w:lang w:val="nl-NL" w:eastAsia="vi-VN"/>
        </w:rPr>
        <w:t>:.................................</w:t>
      </w:r>
      <w:r w:rsidRPr="0056087E">
        <w:rPr>
          <w:rFonts w:ascii="Times New Roman" w:eastAsia="Tahoma" w:hAnsi="Times New Roman" w:cs="Times New Roman"/>
          <w:sz w:val="28"/>
          <w:szCs w:val="28"/>
          <w:lang w:val="nl-NL" w:eastAsia="vi-VN"/>
        </w:rPr>
        <w:t>................................................</w:t>
      </w:r>
    </w:p>
    <w:p w14:paraId="05A5B033" w14:textId="58CD177A" w:rsidR="00231A53" w:rsidRPr="0056087E" w:rsidRDefault="009173AE" w:rsidP="006F3ADB">
      <w:pPr>
        <w:widowControl w:val="0"/>
        <w:spacing w:before="100" w:after="0" w:line="320" w:lineRule="exact"/>
        <w:ind w:firstLine="720"/>
        <w:jc w:val="both"/>
        <w:rPr>
          <w:rFonts w:ascii="Times New Roman" w:eastAsia="Tahoma" w:hAnsi="Times New Roman" w:cs="Times New Roman"/>
          <w:sz w:val="28"/>
          <w:szCs w:val="28"/>
          <w:lang w:val="nl-NL" w:eastAsia="vi-VN"/>
        </w:rPr>
      </w:pPr>
      <w:r w:rsidRPr="0056087E">
        <w:rPr>
          <w:rFonts w:ascii="Times New Roman" w:eastAsia="Tahoma" w:hAnsi="Times New Roman" w:cs="Times New Roman"/>
          <w:sz w:val="28"/>
          <w:szCs w:val="28"/>
          <w:lang w:val="nl-NL" w:eastAsia="vi-VN"/>
        </w:rPr>
        <w:t xml:space="preserve">- </w:t>
      </w:r>
      <w:r w:rsidR="00231A53" w:rsidRPr="0056087E">
        <w:rPr>
          <w:rFonts w:ascii="Times New Roman" w:eastAsia="Tahoma" w:hAnsi="Times New Roman" w:cs="Times New Roman"/>
          <w:sz w:val="28"/>
          <w:szCs w:val="28"/>
          <w:lang w:val="nl-NL" w:eastAsia="vi-VN"/>
        </w:rPr>
        <w:t>Số tài khoản.............................</w:t>
      </w:r>
      <w:r w:rsidR="00DA40AE" w:rsidRPr="0056087E">
        <w:rPr>
          <w:rFonts w:ascii="Times New Roman" w:eastAsia="Tahoma" w:hAnsi="Times New Roman" w:cs="Times New Roman"/>
          <w:sz w:val="28"/>
          <w:szCs w:val="28"/>
          <w:lang w:val="nl-NL" w:eastAsia="vi-VN"/>
        </w:rPr>
        <w:t xml:space="preserve"> </w:t>
      </w:r>
      <w:r w:rsidR="00231A53" w:rsidRPr="0056087E">
        <w:rPr>
          <w:rFonts w:ascii="Times New Roman" w:eastAsia="Tahoma" w:hAnsi="Times New Roman" w:cs="Times New Roman"/>
          <w:sz w:val="28"/>
          <w:szCs w:val="28"/>
          <w:lang w:val="nl-NL" w:eastAsia="vi-VN"/>
        </w:rPr>
        <w:t>tại ngân hàng................</w:t>
      </w:r>
      <w:r w:rsidR="00DA40AE" w:rsidRPr="0056087E">
        <w:rPr>
          <w:rFonts w:ascii="Times New Roman" w:eastAsia="Tahoma" w:hAnsi="Times New Roman" w:cs="Times New Roman"/>
          <w:sz w:val="28"/>
          <w:szCs w:val="28"/>
          <w:lang w:val="nl-NL" w:eastAsia="vi-VN"/>
        </w:rPr>
        <w:t>........................</w:t>
      </w:r>
      <w:r w:rsidRPr="0056087E">
        <w:rPr>
          <w:rFonts w:ascii="Times New Roman" w:eastAsia="Tahoma" w:hAnsi="Times New Roman" w:cs="Times New Roman"/>
          <w:sz w:val="28"/>
          <w:szCs w:val="28"/>
          <w:lang w:val="nl-NL" w:eastAsia="vi-VN"/>
        </w:rPr>
        <w:t>.....</w:t>
      </w:r>
    </w:p>
    <w:p w14:paraId="3A1CEBEF" w14:textId="0D26F4DE" w:rsidR="00BF4353" w:rsidRDefault="009173AE" w:rsidP="006F3ADB">
      <w:pPr>
        <w:widowControl w:val="0"/>
        <w:spacing w:before="100" w:after="0" w:line="320" w:lineRule="exact"/>
        <w:ind w:firstLine="720"/>
        <w:jc w:val="both"/>
        <w:rPr>
          <w:rFonts w:ascii="Times New Roman" w:eastAsia="Tahoma" w:hAnsi="Times New Roman" w:cs="Times New Roman"/>
          <w:spacing w:val="-2"/>
          <w:sz w:val="28"/>
          <w:szCs w:val="28"/>
          <w:lang w:val="nl-NL" w:eastAsia="vi-VN"/>
        </w:rPr>
      </w:pPr>
      <w:r w:rsidRPr="0056087E">
        <w:rPr>
          <w:rFonts w:ascii="Times New Roman" w:eastAsia="Tahoma" w:hAnsi="Times New Roman" w:cs="Times New Roman"/>
          <w:spacing w:val="-2"/>
          <w:sz w:val="28"/>
          <w:szCs w:val="28"/>
          <w:lang w:val="nl-NL" w:eastAsia="vi-VN"/>
        </w:rPr>
        <w:t>....... (1)</w:t>
      </w:r>
      <w:r w:rsidR="000900AD" w:rsidRPr="0056087E">
        <w:rPr>
          <w:rFonts w:ascii="Times New Roman" w:eastAsia="Tahoma" w:hAnsi="Times New Roman" w:cs="Times New Roman"/>
          <w:spacing w:val="-2"/>
          <w:sz w:val="28"/>
          <w:szCs w:val="28"/>
          <w:lang w:val="nl-NL" w:eastAsia="vi-VN"/>
        </w:rPr>
        <w:t>...</w:t>
      </w:r>
      <w:r w:rsidRPr="0056087E">
        <w:rPr>
          <w:rFonts w:ascii="Times New Roman" w:eastAsia="Tahoma" w:hAnsi="Times New Roman" w:cs="Times New Roman"/>
          <w:spacing w:val="-2"/>
          <w:sz w:val="28"/>
          <w:szCs w:val="28"/>
          <w:lang w:val="nl-NL" w:eastAsia="vi-VN"/>
        </w:rPr>
        <w:t xml:space="preserve"> có .... (4</w:t>
      </w:r>
      <w:r w:rsidR="00384AB1" w:rsidRPr="0056087E">
        <w:rPr>
          <w:rFonts w:ascii="Times New Roman" w:eastAsia="Tahoma" w:hAnsi="Times New Roman" w:cs="Times New Roman"/>
          <w:spacing w:val="-2"/>
          <w:sz w:val="28"/>
          <w:szCs w:val="28"/>
          <w:lang w:val="nl-NL" w:eastAsia="vi-VN"/>
        </w:rPr>
        <w:t>)</w:t>
      </w:r>
      <w:r w:rsidRPr="0056087E">
        <w:rPr>
          <w:rFonts w:ascii="Times New Roman" w:eastAsia="Tahoma" w:hAnsi="Times New Roman" w:cs="Times New Roman"/>
          <w:spacing w:val="-2"/>
          <w:sz w:val="28"/>
          <w:szCs w:val="28"/>
          <w:lang w:val="nl-NL" w:eastAsia="vi-VN"/>
        </w:rPr>
        <w:t>....</w:t>
      </w:r>
      <w:r w:rsidR="00384AB1" w:rsidRPr="0056087E">
        <w:rPr>
          <w:rFonts w:ascii="Times New Roman" w:eastAsia="Tahoma" w:hAnsi="Times New Roman" w:cs="Times New Roman"/>
          <w:spacing w:val="-2"/>
          <w:sz w:val="28"/>
          <w:szCs w:val="28"/>
          <w:lang w:val="nl-NL" w:eastAsia="vi-VN"/>
        </w:rPr>
        <w:t xml:space="preserve"> đạt chứng nhận OCOP từ 3 sao trở lên, trong đó có ....</w:t>
      </w:r>
      <w:r w:rsidRPr="0056087E">
        <w:rPr>
          <w:rFonts w:ascii="Times New Roman" w:eastAsia="Tahoma" w:hAnsi="Times New Roman" w:cs="Times New Roman"/>
          <w:spacing w:val="-2"/>
          <w:sz w:val="28"/>
          <w:szCs w:val="28"/>
          <w:lang w:val="nl-NL" w:eastAsia="vi-VN"/>
        </w:rPr>
        <w:t xml:space="preserve"> (4)....</w:t>
      </w:r>
      <w:r w:rsidR="00384AB1" w:rsidRPr="0056087E">
        <w:rPr>
          <w:rFonts w:ascii="Times New Roman" w:eastAsia="Tahoma" w:hAnsi="Times New Roman" w:cs="Times New Roman"/>
          <w:spacing w:val="-2"/>
          <w:sz w:val="28"/>
          <w:szCs w:val="28"/>
          <w:lang w:val="nl-NL" w:eastAsia="vi-VN"/>
        </w:rPr>
        <w:t xml:space="preserve"> sản phẩm đạt 3 sao (tên sản phẩ</w:t>
      </w:r>
      <w:r w:rsidR="00970FDD" w:rsidRPr="0056087E">
        <w:rPr>
          <w:rFonts w:ascii="Times New Roman" w:eastAsia="Tahoma" w:hAnsi="Times New Roman" w:cs="Times New Roman"/>
          <w:spacing w:val="-2"/>
          <w:sz w:val="28"/>
          <w:szCs w:val="28"/>
          <w:lang w:val="nl-NL" w:eastAsia="vi-VN"/>
        </w:rPr>
        <w:t>m</w:t>
      </w:r>
      <w:r w:rsidR="00384AB1" w:rsidRPr="0056087E">
        <w:rPr>
          <w:rFonts w:ascii="Times New Roman" w:eastAsia="Tahoma" w:hAnsi="Times New Roman" w:cs="Times New Roman"/>
          <w:spacing w:val="-2"/>
          <w:sz w:val="28"/>
          <w:szCs w:val="28"/>
          <w:lang w:val="nl-NL" w:eastAsia="vi-VN"/>
        </w:rPr>
        <w:t>); ..</w:t>
      </w:r>
      <w:r w:rsidRPr="0056087E">
        <w:rPr>
          <w:rFonts w:ascii="Times New Roman" w:eastAsia="Tahoma" w:hAnsi="Times New Roman" w:cs="Times New Roman"/>
          <w:spacing w:val="-2"/>
          <w:sz w:val="28"/>
          <w:szCs w:val="28"/>
          <w:lang w:val="nl-NL" w:eastAsia="vi-VN"/>
        </w:rPr>
        <w:t>(4)..</w:t>
      </w:r>
      <w:r w:rsidR="00384AB1" w:rsidRPr="0056087E">
        <w:rPr>
          <w:rFonts w:ascii="Times New Roman" w:eastAsia="Tahoma" w:hAnsi="Times New Roman" w:cs="Times New Roman"/>
          <w:spacing w:val="-2"/>
          <w:sz w:val="28"/>
          <w:szCs w:val="28"/>
          <w:lang w:val="nl-NL" w:eastAsia="vi-VN"/>
        </w:rPr>
        <w:t>. sản phẩm đạt 4 sao (tên sản phẩ</w:t>
      </w:r>
      <w:r w:rsidR="00970FDD" w:rsidRPr="0056087E">
        <w:rPr>
          <w:rFonts w:ascii="Times New Roman" w:eastAsia="Tahoma" w:hAnsi="Times New Roman" w:cs="Times New Roman"/>
          <w:spacing w:val="-2"/>
          <w:sz w:val="28"/>
          <w:szCs w:val="28"/>
          <w:lang w:val="nl-NL" w:eastAsia="vi-VN"/>
        </w:rPr>
        <w:t>m</w:t>
      </w:r>
      <w:r w:rsidR="00384AB1" w:rsidRPr="0056087E">
        <w:rPr>
          <w:rFonts w:ascii="Times New Roman" w:eastAsia="Tahoma" w:hAnsi="Times New Roman" w:cs="Times New Roman"/>
          <w:spacing w:val="-2"/>
          <w:sz w:val="28"/>
          <w:szCs w:val="28"/>
          <w:lang w:val="nl-NL" w:eastAsia="vi-VN"/>
        </w:rPr>
        <w:t>); ..</w:t>
      </w:r>
      <w:r w:rsidRPr="0056087E">
        <w:rPr>
          <w:rFonts w:ascii="Times New Roman" w:eastAsia="Tahoma" w:hAnsi="Times New Roman" w:cs="Times New Roman"/>
          <w:spacing w:val="-2"/>
          <w:sz w:val="28"/>
          <w:szCs w:val="28"/>
          <w:lang w:val="nl-NL" w:eastAsia="vi-VN"/>
        </w:rPr>
        <w:t xml:space="preserve"> (4)..</w:t>
      </w:r>
      <w:r w:rsidR="00384AB1" w:rsidRPr="0056087E">
        <w:rPr>
          <w:rFonts w:ascii="Times New Roman" w:eastAsia="Tahoma" w:hAnsi="Times New Roman" w:cs="Times New Roman"/>
          <w:spacing w:val="-2"/>
          <w:sz w:val="28"/>
          <w:szCs w:val="28"/>
          <w:lang w:val="nl-NL" w:eastAsia="vi-VN"/>
        </w:rPr>
        <w:t>. sản phẩm đạt 5 sao (tên sản phẩ</w:t>
      </w:r>
      <w:r w:rsidR="00970FDD" w:rsidRPr="0056087E">
        <w:rPr>
          <w:rFonts w:ascii="Times New Roman" w:eastAsia="Tahoma" w:hAnsi="Times New Roman" w:cs="Times New Roman"/>
          <w:spacing w:val="-2"/>
          <w:sz w:val="28"/>
          <w:szCs w:val="28"/>
          <w:lang w:val="nl-NL" w:eastAsia="vi-VN"/>
        </w:rPr>
        <w:t>m</w:t>
      </w:r>
      <w:r w:rsidR="00384AB1" w:rsidRPr="0056087E">
        <w:rPr>
          <w:rFonts w:ascii="Times New Roman" w:eastAsia="Tahoma" w:hAnsi="Times New Roman" w:cs="Times New Roman"/>
          <w:spacing w:val="-2"/>
          <w:sz w:val="28"/>
          <w:szCs w:val="28"/>
          <w:lang w:val="nl-NL" w:eastAsia="vi-VN"/>
        </w:rPr>
        <w:t>) theo Quyết định số...</w:t>
      </w:r>
      <w:r w:rsidR="003A69BF" w:rsidRPr="0056087E">
        <w:rPr>
          <w:rFonts w:ascii="Times New Roman" w:eastAsia="Tahoma" w:hAnsi="Times New Roman" w:cs="Times New Roman"/>
          <w:spacing w:val="-2"/>
          <w:sz w:val="28"/>
          <w:szCs w:val="28"/>
          <w:lang w:val="nl-NL" w:eastAsia="vi-VN"/>
        </w:rPr>
        <w:t xml:space="preserve"> (5)....</w:t>
      </w:r>
    </w:p>
    <w:p w14:paraId="4F0CF552" w14:textId="39443C63" w:rsidR="003D5843" w:rsidRPr="0056087E" w:rsidRDefault="003D5843" w:rsidP="006F3ADB">
      <w:pPr>
        <w:widowControl w:val="0"/>
        <w:spacing w:before="100" w:after="0" w:line="320" w:lineRule="exact"/>
        <w:ind w:firstLine="720"/>
        <w:jc w:val="both"/>
        <w:rPr>
          <w:rFonts w:ascii="Times New Roman" w:eastAsia="Tahoma" w:hAnsi="Times New Roman" w:cs="Times New Roman"/>
          <w:spacing w:val="-2"/>
          <w:sz w:val="28"/>
          <w:szCs w:val="28"/>
          <w:lang w:val="nl-NL" w:eastAsia="vi-VN"/>
        </w:rPr>
      </w:pPr>
      <w:r>
        <w:rPr>
          <w:rFonts w:ascii="Times New Roman" w:eastAsia="Tahoma" w:hAnsi="Times New Roman" w:cs="Times New Roman"/>
          <w:spacing w:val="-2"/>
          <w:sz w:val="28"/>
          <w:szCs w:val="28"/>
          <w:lang w:val="nl-NL" w:eastAsia="vi-VN"/>
        </w:rPr>
        <w:t xml:space="preserve">Trong đó có ...(4)... sản phẩm mới (tên sản phẩm); ...(4).... sản phẩm </w:t>
      </w:r>
      <w:r w:rsidR="00404239">
        <w:rPr>
          <w:rFonts w:ascii="Times New Roman" w:eastAsia="Tahoma" w:hAnsi="Times New Roman" w:cs="Times New Roman"/>
          <w:spacing w:val="-2"/>
          <w:sz w:val="28"/>
          <w:szCs w:val="28"/>
          <w:lang w:val="nl-NL" w:eastAsia="vi-VN"/>
        </w:rPr>
        <w:t>đánh giá</w:t>
      </w:r>
      <w:r>
        <w:rPr>
          <w:rFonts w:ascii="Times New Roman" w:eastAsia="Tahoma" w:hAnsi="Times New Roman" w:cs="Times New Roman"/>
          <w:spacing w:val="-2"/>
          <w:sz w:val="28"/>
          <w:szCs w:val="28"/>
          <w:lang w:val="nl-NL" w:eastAsia="vi-VN"/>
        </w:rPr>
        <w:t xml:space="preserve"> lại giữ nguyên hạng sao (tên sản phẩm); ....(4).... sản phẩm đánh giá lại nâng hạng sao (tên sản phẩm).</w:t>
      </w:r>
    </w:p>
    <w:p w14:paraId="32ECCF90" w14:textId="764915C9" w:rsidR="00231A53" w:rsidRPr="0056087E" w:rsidRDefault="00875A12" w:rsidP="006F3ADB">
      <w:pPr>
        <w:widowControl w:val="0"/>
        <w:spacing w:before="100" w:after="0" w:line="320" w:lineRule="exact"/>
        <w:ind w:firstLine="720"/>
        <w:jc w:val="both"/>
        <w:rPr>
          <w:rFonts w:ascii="Times New Roman" w:eastAsia="Tahoma" w:hAnsi="Times New Roman" w:cs="Times New Roman"/>
          <w:spacing w:val="-2"/>
          <w:sz w:val="28"/>
          <w:szCs w:val="28"/>
          <w:lang w:val="nl-NL" w:eastAsia="vi-VN"/>
        </w:rPr>
      </w:pPr>
      <w:r w:rsidRPr="0056087E">
        <w:rPr>
          <w:rFonts w:ascii="Times New Roman" w:eastAsia="Tahoma" w:hAnsi="Times New Roman" w:cs="Times New Roman"/>
          <w:spacing w:val="-2"/>
          <w:sz w:val="28"/>
          <w:szCs w:val="28"/>
          <w:lang w:val="nl-NL" w:eastAsia="vi-VN"/>
        </w:rPr>
        <w:t xml:space="preserve">Căn cứ theo Nghị quyết số ...../NQ-HĐND, ngày..../..../...... của HĐND tỉnh </w:t>
      </w:r>
      <w:r w:rsidRPr="00F6232F">
        <w:rPr>
          <w:rFonts w:ascii="Times New Roman" w:eastAsia="Tahoma" w:hAnsi="Times New Roman" w:cs="Times New Roman"/>
          <w:spacing w:val="-2"/>
          <w:sz w:val="28"/>
          <w:szCs w:val="28"/>
          <w:lang w:val="nl-NL" w:eastAsia="vi-VN"/>
        </w:rPr>
        <w:t>Bắc Giang, c</w:t>
      </w:r>
      <w:r w:rsidR="00231A53" w:rsidRPr="00F6232F">
        <w:rPr>
          <w:rFonts w:ascii="Times New Roman" w:eastAsia="Tahoma" w:hAnsi="Times New Roman" w:cs="Times New Roman"/>
          <w:spacing w:val="-2"/>
          <w:sz w:val="28"/>
          <w:szCs w:val="28"/>
          <w:lang w:val="nl-NL" w:eastAsia="vi-VN"/>
        </w:rPr>
        <w:t xml:space="preserve">húng tôi kính đề nghị </w:t>
      </w:r>
      <w:r w:rsidR="002214A1" w:rsidRPr="00F6232F">
        <w:rPr>
          <w:rFonts w:ascii="Times New Roman" w:eastAsia="Tahoma" w:hAnsi="Times New Roman" w:cs="Times New Roman"/>
          <w:spacing w:val="-2"/>
          <w:sz w:val="28"/>
          <w:szCs w:val="28"/>
          <w:lang w:val="nl-NL" w:eastAsia="vi-VN"/>
        </w:rPr>
        <w:t xml:space="preserve">Chủ tịch UBND tỉnh/huyện; </w:t>
      </w:r>
      <w:r w:rsidR="00231A53" w:rsidRPr="00F6232F">
        <w:rPr>
          <w:rFonts w:ascii="Times New Roman" w:eastAsia="Tahoma" w:hAnsi="Times New Roman" w:cs="Times New Roman"/>
          <w:spacing w:val="-2"/>
          <w:sz w:val="28"/>
          <w:szCs w:val="28"/>
          <w:lang w:val="nl-NL" w:eastAsia="vi-VN"/>
        </w:rPr>
        <w:t xml:space="preserve">Sở </w:t>
      </w:r>
      <w:r w:rsidR="00BF4353" w:rsidRPr="00F6232F">
        <w:rPr>
          <w:rFonts w:ascii="Times New Roman" w:eastAsia="Tahoma" w:hAnsi="Times New Roman" w:cs="Times New Roman"/>
          <w:spacing w:val="-2"/>
          <w:sz w:val="28"/>
          <w:szCs w:val="28"/>
          <w:lang w:val="nl-NL" w:eastAsia="vi-VN"/>
        </w:rPr>
        <w:t xml:space="preserve">Nông nghiệp và </w:t>
      </w:r>
      <w:r w:rsidR="00BF4353" w:rsidRPr="0056087E">
        <w:rPr>
          <w:rFonts w:ascii="Times New Roman" w:eastAsia="Tahoma" w:hAnsi="Times New Roman" w:cs="Times New Roman"/>
          <w:spacing w:val="-2"/>
          <w:sz w:val="28"/>
          <w:szCs w:val="28"/>
          <w:lang w:val="nl-NL" w:eastAsia="vi-VN"/>
        </w:rPr>
        <w:t>Phát triển nông thôn</w:t>
      </w:r>
      <w:r w:rsidR="00090FE8" w:rsidRPr="0056087E">
        <w:rPr>
          <w:rFonts w:ascii="Times New Roman" w:eastAsia="Tahoma" w:hAnsi="Times New Roman" w:cs="Times New Roman"/>
          <w:spacing w:val="-2"/>
          <w:sz w:val="28"/>
          <w:szCs w:val="28"/>
          <w:lang w:val="nl-NL" w:eastAsia="vi-VN"/>
        </w:rPr>
        <w:t>/Phòng Nông nghiệp và Phát triển nông thôn/Phòng Kinh tế</w:t>
      </w:r>
      <w:r w:rsidR="00231A53" w:rsidRPr="0056087E">
        <w:rPr>
          <w:rFonts w:ascii="Times New Roman" w:eastAsia="Tahoma" w:hAnsi="Times New Roman" w:cs="Times New Roman"/>
          <w:spacing w:val="-2"/>
          <w:sz w:val="28"/>
          <w:szCs w:val="28"/>
          <w:lang w:val="nl-NL" w:eastAsia="vi-VN"/>
        </w:rPr>
        <w:t xml:space="preserve"> xem xét, hỗ trợ kinh phí theo quy định. Số tiền được hỗ trợ xin chuyển vào tài khoản ghi ở trên.</w:t>
      </w:r>
    </w:p>
    <w:p w14:paraId="5648C02F" w14:textId="5338B687" w:rsidR="00E725CA" w:rsidRPr="0056087E" w:rsidRDefault="00E725CA" w:rsidP="003D5843">
      <w:pPr>
        <w:widowControl w:val="0"/>
        <w:spacing w:before="120" w:after="120" w:line="320" w:lineRule="exact"/>
        <w:ind w:firstLine="720"/>
        <w:jc w:val="both"/>
        <w:rPr>
          <w:rFonts w:ascii="Times New Roman" w:eastAsia="Times New Roman" w:hAnsi="Times New Roman"/>
          <w:sz w:val="28"/>
          <w:szCs w:val="28"/>
          <w:lang w:val="pt-BR"/>
        </w:rPr>
      </w:pPr>
      <w:r w:rsidRPr="0056087E">
        <w:rPr>
          <w:rFonts w:ascii="Times New Roman" w:eastAsia="Tahoma" w:hAnsi="Times New Roman" w:cs="Times New Roman"/>
          <w:spacing w:val="-2"/>
          <w:sz w:val="28"/>
          <w:szCs w:val="28"/>
          <w:lang w:val="nl-NL" w:eastAsia="vi-VN"/>
        </w:rPr>
        <w:t xml:space="preserve">Chúng tôi cam kết </w:t>
      </w:r>
      <w:r w:rsidR="003A69BF" w:rsidRPr="0056087E">
        <w:rPr>
          <w:rFonts w:ascii="Times New Roman" w:eastAsia="Tahoma" w:hAnsi="Times New Roman" w:cs="Times New Roman"/>
          <w:spacing w:val="-2"/>
          <w:sz w:val="28"/>
          <w:szCs w:val="28"/>
          <w:lang w:val="nl-NL" w:eastAsia="vi-VN"/>
        </w:rPr>
        <w:t xml:space="preserve">tính chính xác của những thông tin trên đây; thực hiện </w:t>
      </w:r>
      <w:r w:rsidR="003A69BF" w:rsidRPr="0056087E">
        <w:rPr>
          <w:rFonts w:ascii="Times New Roman" w:eastAsia="Tahoma" w:hAnsi="Times New Roman" w:cs="Times New Roman"/>
          <w:spacing w:val="-2"/>
          <w:sz w:val="28"/>
          <w:szCs w:val="28"/>
          <w:lang w:val="nl-NL" w:eastAsia="vi-VN"/>
        </w:rPr>
        <w:lastRenderedPageBreak/>
        <w:t xml:space="preserve">đầy đủ các thủ tục, hồ sơ thanh toán theo quy định; chấp hành nghiêm chỉnh các quy định của pháp luật có liên quan và </w:t>
      </w:r>
      <w:r w:rsidRPr="0056087E">
        <w:rPr>
          <w:rFonts w:ascii="Times New Roman" w:eastAsia="Times New Roman" w:hAnsi="Times New Roman"/>
          <w:sz w:val="28"/>
          <w:szCs w:val="28"/>
          <w:lang w:val="pt-BR"/>
        </w:rPr>
        <w:t xml:space="preserve">duy trì sản xuất sản phẩm OCOP tối thiểu 2 </w:t>
      </w:r>
      <w:r w:rsidR="00A87ED7" w:rsidRPr="0056087E">
        <w:rPr>
          <w:rFonts w:ascii="Times New Roman" w:eastAsia="Times New Roman" w:hAnsi="Times New Roman"/>
          <w:sz w:val="28"/>
          <w:szCs w:val="28"/>
          <w:lang w:val="pt-BR"/>
        </w:rPr>
        <w:t>năm kể từ ngày được nhận hỗ trợ</w:t>
      </w:r>
      <w:r w:rsidRPr="0056087E">
        <w:rPr>
          <w:rFonts w:ascii="Times New Roman" w:eastAsia="Times New Roman" w:hAnsi="Times New Roman"/>
          <w:sz w:val="28"/>
          <w:szCs w:val="28"/>
          <w:lang w:val="pt-BR"/>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4"/>
        <w:gridCol w:w="4644"/>
      </w:tblGrid>
      <w:tr w:rsidR="0056087E" w:rsidRPr="004B5977" w14:paraId="02ECFFDF" w14:textId="77777777" w:rsidTr="000900AD">
        <w:trPr>
          <w:trHeight w:val="979"/>
          <w:jc w:val="center"/>
        </w:trPr>
        <w:tc>
          <w:tcPr>
            <w:tcW w:w="4394" w:type="dxa"/>
          </w:tcPr>
          <w:p w14:paraId="41E3A666" w14:textId="1316E543" w:rsidR="003A69BF" w:rsidRPr="0056087E" w:rsidRDefault="003A69BF" w:rsidP="003A69BF">
            <w:pPr>
              <w:widowControl w:val="0"/>
              <w:tabs>
                <w:tab w:val="num" w:pos="0"/>
              </w:tabs>
              <w:jc w:val="center"/>
              <w:rPr>
                <w:rFonts w:eastAsia="Tahoma"/>
                <w:b/>
                <w:sz w:val="24"/>
                <w:szCs w:val="24"/>
                <w:lang w:val="nl-NL" w:eastAsia="vi-VN"/>
              </w:rPr>
            </w:pPr>
          </w:p>
        </w:tc>
        <w:tc>
          <w:tcPr>
            <w:tcW w:w="4644" w:type="dxa"/>
          </w:tcPr>
          <w:p w14:paraId="2B5E662E" w14:textId="77777777" w:rsidR="007D193A" w:rsidRPr="0056087E" w:rsidRDefault="00231A53" w:rsidP="00231A53">
            <w:pPr>
              <w:widowControl w:val="0"/>
              <w:jc w:val="center"/>
              <w:rPr>
                <w:rFonts w:eastAsia="Tahoma"/>
                <w:b/>
                <w:bCs/>
                <w:sz w:val="24"/>
                <w:szCs w:val="28"/>
                <w:lang w:val="nl-NL" w:eastAsia="vi-VN"/>
              </w:rPr>
            </w:pPr>
            <w:r w:rsidRPr="0056087E">
              <w:rPr>
                <w:rFonts w:eastAsia="Tahoma"/>
                <w:b/>
                <w:bCs/>
                <w:sz w:val="24"/>
                <w:szCs w:val="28"/>
                <w:lang w:val="nl-NL" w:eastAsia="vi-VN"/>
              </w:rPr>
              <w:t>ĐẠI DIỆN TỔ CHỨC</w:t>
            </w:r>
            <w:r w:rsidR="007D193A" w:rsidRPr="0056087E">
              <w:rPr>
                <w:rFonts w:eastAsia="Tahoma"/>
                <w:b/>
                <w:bCs/>
                <w:sz w:val="24"/>
                <w:szCs w:val="28"/>
                <w:lang w:val="nl-NL" w:eastAsia="vi-VN"/>
              </w:rPr>
              <w:t>/CÁ NHÂN</w:t>
            </w:r>
          </w:p>
          <w:p w14:paraId="45E1D3D7" w14:textId="5F82B2FF" w:rsidR="00231A53" w:rsidRPr="0056087E" w:rsidRDefault="003A69BF" w:rsidP="00231A53">
            <w:pPr>
              <w:widowControl w:val="0"/>
              <w:jc w:val="center"/>
              <w:rPr>
                <w:rFonts w:eastAsia="Tahoma"/>
                <w:b/>
                <w:bCs/>
                <w:sz w:val="24"/>
                <w:szCs w:val="28"/>
                <w:lang w:val="nl-NL" w:eastAsia="vi-VN"/>
              </w:rPr>
            </w:pPr>
            <w:r w:rsidRPr="0056087E">
              <w:rPr>
                <w:rFonts w:eastAsia="Tahoma"/>
                <w:b/>
                <w:bCs/>
                <w:sz w:val="24"/>
                <w:szCs w:val="28"/>
                <w:lang w:val="nl-NL" w:eastAsia="vi-VN"/>
              </w:rPr>
              <w:t>ĐỀ NGHỊ HỖ TRỢ .........</w:t>
            </w:r>
          </w:p>
          <w:p w14:paraId="7AC44862" w14:textId="77777777" w:rsidR="00231A53" w:rsidRDefault="00231A53" w:rsidP="00E725CA">
            <w:pPr>
              <w:widowControl w:val="0"/>
              <w:jc w:val="center"/>
              <w:rPr>
                <w:rFonts w:eastAsia="Tahoma"/>
                <w:bCs/>
                <w:i/>
                <w:sz w:val="24"/>
                <w:szCs w:val="28"/>
                <w:lang w:val="nl-NL" w:eastAsia="vi-VN"/>
              </w:rPr>
            </w:pPr>
            <w:r w:rsidRPr="0056087E">
              <w:rPr>
                <w:rFonts w:eastAsia="Tahoma"/>
                <w:bCs/>
                <w:i/>
                <w:sz w:val="24"/>
                <w:szCs w:val="28"/>
                <w:lang w:val="nl-NL" w:eastAsia="vi-VN"/>
              </w:rPr>
              <w:t>(Ký tên, đóng dấu)</w:t>
            </w:r>
          </w:p>
          <w:p w14:paraId="5719BF60" w14:textId="77777777" w:rsidR="006A0BFA" w:rsidRDefault="006A0BFA" w:rsidP="00E725CA">
            <w:pPr>
              <w:widowControl w:val="0"/>
              <w:jc w:val="center"/>
              <w:rPr>
                <w:rFonts w:eastAsia="Tahoma"/>
                <w:bCs/>
                <w:i/>
                <w:sz w:val="24"/>
                <w:szCs w:val="28"/>
                <w:lang w:val="nl-NL" w:eastAsia="vi-VN"/>
              </w:rPr>
            </w:pPr>
          </w:p>
          <w:p w14:paraId="11CFB5BF" w14:textId="77777777" w:rsidR="006A0BFA" w:rsidRDefault="006A0BFA" w:rsidP="00E725CA">
            <w:pPr>
              <w:widowControl w:val="0"/>
              <w:jc w:val="center"/>
              <w:rPr>
                <w:rFonts w:eastAsia="Tahoma"/>
                <w:bCs/>
                <w:i/>
                <w:sz w:val="24"/>
                <w:szCs w:val="28"/>
                <w:lang w:val="nl-NL" w:eastAsia="vi-VN"/>
              </w:rPr>
            </w:pPr>
          </w:p>
          <w:p w14:paraId="687C1B21" w14:textId="77777777" w:rsidR="006A0BFA" w:rsidRDefault="006A0BFA" w:rsidP="00E725CA">
            <w:pPr>
              <w:widowControl w:val="0"/>
              <w:jc w:val="center"/>
              <w:rPr>
                <w:rFonts w:eastAsia="Tahoma"/>
                <w:bCs/>
                <w:i/>
                <w:sz w:val="24"/>
                <w:szCs w:val="28"/>
                <w:lang w:val="nl-NL" w:eastAsia="vi-VN"/>
              </w:rPr>
            </w:pPr>
          </w:p>
          <w:p w14:paraId="7C29AA69" w14:textId="77777777" w:rsidR="006A0BFA" w:rsidRDefault="006A0BFA" w:rsidP="00E725CA">
            <w:pPr>
              <w:widowControl w:val="0"/>
              <w:jc w:val="center"/>
              <w:rPr>
                <w:rFonts w:eastAsia="Tahoma"/>
                <w:bCs/>
                <w:i/>
                <w:sz w:val="24"/>
                <w:szCs w:val="28"/>
                <w:lang w:val="nl-NL" w:eastAsia="vi-VN"/>
              </w:rPr>
            </w:pPr>
          </w:p>
          <w:p w14:paraId="657B6DC9" w14:textId="77777777" w:rsidR="006A0BFA" w:rsidRDefault="006A0BFA" w:rsidP="00E725CA">
            <w:pPr>
              <w:widowControl w:val="0"/>
              <w:jc w:val="center"/>
              <w:rPr>
                <w:rFonts w:eastAsia="Tahoma"/>
                <w:bCs/>
                <w:i/>
                <w:sz w:val="24"/>
                <w:szCs w:val="28"/>
                <w:lang w:val="nl-NL" w:eastAsia="vi-VN"/>
              </w:rPr>
            </w:pPr>
          </w:p>
          <w:p w14:paraId="42E91590" w14:textId="5796F000" w:rsidR="006A0BFA" w:rsidRPr="0056087E" w:rsidRDefault="006A0BFA" w:rsidP="00E725CA">
            <w:pPr>
              <w:widowControl w:val="0"/>
              <w:jc w:val="center"/>
              <w:rPr>
                <w:rFonts w:eastAsia="Tahoma"/>
                <w:sz w:val="28"/>
                <w:szCs w:val="28"/>
                <w:lang w:val="nl-NL" w:eastAsia="vi-VN"/>
              </w:rPr>
            </w:pPr>
          </w:p>
        </w:tc>
      </w:tr>
    </w:tbl>
    <w:p w14:paraId="740ADB01" w14:textId="77777777" w:rsidR="00384AB1" w:rsidRDefault="00384AB1" w:rsidP="00252136">
      <w:pPr>
        <w:spacing w:after="160" w:line="259" w:lineRule="auto"/>
        <w:jc w:val="center"/>
        <w:rPr>
          <w:rFonts w:ascii="Times New Roman" w:eastAsia="Calibri" w:hAnsi="Times New Roman" w:cs="Times New Roman"/>
          <w:bCs/>
          <w:sz w:val="28"/>
          <w:szCs w:val="28"/>
          <w:lang w:val="nl-NL"/>
        </w:rPr>
      </w:pPr>
    </w:p>
    <w:p w14:paraId="0CE1BD41" w14:textId="7ED4E14B" w:rsidR="00E84920" w:rsidRPr="003378F9" w:rsidRDefault="00E84920" w:rsidP="004D78F6">
      <w:pPr>
        <w:spacing w:before="120" w:after="120" w:line="300" w:lineRule="exact"/>
        <w:ind w:firstLine="720"/>
        <w:jc w:val="both"/>
        <w:rPr>
          <w:rFonts w:ascii="Times New Roman" w:eastAsia="Calibri" w:hAnsi="Times New Roman" w:cs="Times New Roman"/>
          <w:b/>
          <w:bCs/>
          <w:i/>
          <w:sz w:val="26"/>
          <w:szCs w:val="26"/>
          <w:lang w:val="nl-NL"/>
        </w:rPr>
      </w:pPr>
      <w:r w:rsidRPr="003378F9">
        <w:rPr>
          <w:rFonts w:ascii="Times New Roman" w:eastAsia="Calibri" w:hAnsi="Times New Roman" w:cs="Times New Roman"/>
          <w:b/>
          <w:bCs/>
          <w:i/>
          <w:sz w:val="26"/>
          <w:szCs w:val="26"/>
          <w:lang w:val="nl-NL"/>
        </w:rPr>
        <w:t>Ghi chú:</w:t>
      </w:r>
    </w:p>
    <w:p w14:paraId="47D400D1" w14:textId="27219499" w:rsidR="00E84920" w:rsidRPr="003378F9" w:rsidRDefault="00E84920" w:rsidP="004D78F6">
      <w:pPr>
        <w:spacing w:before="120" w:after="120" w:line="300" w:lineRule="exact"/>
        <w:ind w:firstLine="720"/>
        <w:jc w:val="both"/>
        <w:rPr>
          <w:rFonts w:ascii="Times New Roman" w:eastAsia="Calibri" w:hAnsi="Times New Roman" w:cs="Times New Roman"/>
          <w:bCs/>
          <w:sz w:val="26"/>
          <w:szCs w:val="26"/>
          <w:lang w:val="nl-NL"/>
        </w:rPr>
      </w:pPr>
      <w:r w:rsidRPr="003378F9">
        <w:rPr>
          <w:rFonts w:ascii="Times New Roman" w:eastAsia="Calibri" w:hAnsi="Times New Roman" w:cs="Times New Roman"/>
          <w:bCs/>
          <w:sz w:val="26"/>
          <w:szCs w:val="26"/>
          <w:lang w:val="nl-NL"/>
        </w:rPr>
        <w:t>(1) Tên tổ chức/cá nhân đề nghị hỗ trợ.</w:t>
      </w:r>
    </w:p>
    <w:p w14:paraId="4E4E8BCC" w14:textId="039EF819" w:rsidR="00E84920" w:rsidRPr="003378F9" w:rsidRDefault="00E84920" w:rsidP="004D78F6">
      <w:pPr>
        <w:spacing w:before="120" w:after="120" w:line="300" w:lineRule="exact"/>
        <w:ind w:firstLine="720"/>
        <w:jc w:val="both"/>
        <w:rPr>
          <w:rFonts w:ascii="Times New Roman" w:eastAsia="Calibri" w:hAnsi="Times New Roman" w:cs="Times New Roman"/>
          <w:bCs/>
          <w:sz w:val="26"/>
          <w:szCs w:val="26"/>
          <w:lang w:val="nl-NL"/>
        </w:rPr>
      </w:pPr>
      <w:r w:rsidRPr="003378F9">
        <w:rPr>
          <w:rFonts w:ascii="Times New Roman" w:eastAsia="Calibri" w:hAnsi="Times New Roman" w:cs="Times New Roman"/>
          <w:bCs/>
          <w:sz w:val="26"/>
          <w:szCs w:val="26"/>
          <w:lang w:val="nl-NL"/>
        </w:rPr>
        <w:t>(2) Đánh dấu “X” vào ô tương ứng.</w:t>
      </w:r>
    </w:p>
    <w:p w14:paraId="2E7874F1" w14:textId="4CFE9529" w:rsidR="00CE7F80" w:rsidRPr="003378F9" w:rsidRDefault="00E84920" w:rsidP="00CE7F80">
      <w:pPr>
        <w:spacing w:before="120" w:after="120" w:line="300" w:lineRule="exact"/>
        <w:ind w:firstLine="720"/>
        <w:jc w:val="both"/>
        <w:rPr>
          <w:rFonts w:ascii="Times New Roman" w:eastAsia="Calibri" w:hAnsi="Times New Roman" w:cs="Times New Roman"/>
          <w:bCs/>
          <w:sz w:val="26"/>
          <w:szCs w:val="26"/>
          <w:lang w:val="nl-NL"/>
        </w:rPr>
      </w:pPr>
      <w:r w:rsidRPr="003378F9">
        <w:rPr>
          <w:rFonts w:ascii="Times New Roman" w:eastAsia="Calibri" w:hAnsi="Times New Roman" w:cs="Times New Roman"/>
          <w:bCs/>
          <w:sz w:val="26"/>
          <w:szCs w:val="26"/>
          <w:lang w:val="nl-NL"/>
        </w:rPr>
        <w:t>(3) Giấy chứng nhận đăng ký doanh nghiệ</w:t>
      </w:r>
      <w:r w:rsidR="00CE7F80" w:rsidRPr="003378F9">
        <w:rPr>
          <w:rFonts w:ascii="Times New Roman" w:eastAsia="Calibri" w:hAnsi="Times New Roman" w:cs="Times New Roman"/>
          <w:bCs/>
          <w:sz w:val="26"/>
          <w:szCs w:val="26"/>
          <w:lang w:val="nl-NL"/>
        </w:rPr>
        <w:t>p, HTX</w:t>
      </w:r>
      <w:r w:rsidRPr="003378F9">
        <w:rPr>
          <w:rFonts w:ascii="Times New Roman" w:eastAsia="Calibri" w:hAnsi="Times New Roman" w:cs="Times New Roman"/>
          <w:bCs/>
          <w:sz w:val="26"/>
          <w:szCs w:val="26"/>
          <w:lang w:val="nl-NL"/>
        </w:rPr>
        <w:t>, hộ sản xuất có đăng ký KD (nếu cấp đổi lại là lần gần nhất).</w:t>
      </w:r>
      <w:r w:rsidR="00CE7F80" w:rsidRPr="003378F9">
        <w:rPr>
          <w:rFonts w:ascii="Times New Roman" w:hAnsi="Times New Roman" w:cs="Times New Roman"/>
          <w:sz w:val="26"/>
          <w:szCs w:val="26"/>
          <w:lang w:val="sv-SE"/>
        </w:rPr>
        <w:t xml:space="preserve"> Đối với tổ hợp tác là Hợp đồng hợp tác.</w:t>
      </w:r>
    </w:p>
    <w:p w14:paraId="0EE9BA42" w14:textId="49631550" w:rsidR="00E84920" w:rsidRPr="003378F9" w:rsidRDefault="00E84920" w:rsidP="004D78F6">
      <w:pPr>
        <w:spacing w:before="120" w:after="120" w:line="300" w:lineRule="exact"/>
        <w:ind w:firstLine="720"/>
        <w:jc w:val="both"/>
        <w:rPr>
          <w:rFonts w:ascii="Times New Roman" w:eastAsia="Calibri" w:hAnsi="Times New Roman" w:cs="Times New Roman"/>
          <w:bCs/>
          <w:sz w:val="26"/>
          <w:szCs w:val="26"/>
          <w:lang w:val="nl-NL"/>
        </w:rPr>
      </w:pPr>
      <w:r w:rsidRPr="003378F9">
        <w:rPr>
          <w:rFonts w:ascii="Times New Roman" w:eastAsia="Calibri" w:hAnsi="Times New Roman" w:cs="Times New Roman"/>
          <w:bCs/>
          <w:sz w:val="26"/>
          <w:szCs w:val="26"/>
          <w:lang w:val="nl-NL"/>
        </w:rPr>
        <w:t xml:space="preserve">(4) </w:t>
      </w:r>
      <w:r w:rsidR="002A3F14" w:rsidRPr="003378F9">
        <w:rPr>
          <w:rFonts w:ascii="Times New Roman" w:eastAsia="Calibri" w:hAnsi="Times New Roman" w:cs="Times New Roman"/>
          <w:bCs/>
          <w:sz w:val="26"/>
          <w:szCs w:val="26"/>
          <w:lang w:val="nl-NL"/>
        </w:rPr>
        <w:t xml:space="preserve">Ghi thông tin về </w:t>
      </w:r>
      <w:r w:rsidRPr="003378F9">
        <w:rPr>
          <w:rFonts w:ascii="Times New Roman" w:eastAsia="Calibri" w:hAnsi="Times New Roman" w:cs="Times New Roman"/>
          <w:bCs/>
          <w:sz w:val="26"/>
          <w:szCs w:val="26"/>
          <w:lang w:val="nl-NL"/>
        </w:rPr>
        <w:t>Số lượng sản phẩm.</w:t>
      </w:r>
    </w:p>
    <w:p w14:paraId="3CD463C2" w14:textId="1A61317F" w:rsidR="004D78F6" w:rsidRPr="003378F9" w:rsidRDefault="00E84920" w:rsidP="004D78F6">
      <w:pPr>
        <w:pStyle w:val="FootnoteText"/>
        <w:spacing w:before="120" w:after="120" w:line="300" w:lineRule="exact"/>
        <w:ind w:firstLine="720"/>
        <w:jc w:val="both"/>
        <w:rPr>
          <w:rFonts w:ascii="Times New Roman" w:hAnsi="Times New Roman" w:cs="Times New Roman"/>
          <w:color w:val="auto"/>
          <w:sz w:val="26"/>
          <w:szCs w:val="26"/>
          <w:lang w:val="nl-NL"/>
        </w:rPr>
      </w:pPr>
      <w:r w:rsidRPr="003378F9">
        <w:rPr>
          <w:rFonts w:ascii="Times New Roman" w:eastAsia="Calibri" w:hAnsi="Times New Roman" w:cs="Times New Roman"/>
          <w:bCs/>
          <w:color w:val="auto"/>
          <w:sz w:val="26"/>
          <w:szCs w:val="26"/>
          <w:lang w:val="nl-NL"/>
        </w:rPr>
        <w:t xml:space="preserve">(5) </w:t>
      </w:r>
      <w:r w:rsidR="004D78F6" w:rsidRPr="003378F9">
        <w:rPr>
          <w:rFonts w:ascii="Times New Roman" w:hAnsi="Times New Roman" w:cs="Times New Roman"/>
          <w:color w:val="auto"/>
          <w:sz w:val="26"/>
          <w:szCs w:val="26"/>
          <w:lang w:val="nl-NL"/>
        </w:rPr>
        <w:t>Trích dẫn cụ thể số</w:t>
      </w:r>
      <w:r w:rsidR="00B243DF" w:rsidRPr="003378F9">
        <w:rPr>
          <w:rFonts w:ascii="Times New Roman" w:hAnsi="Times New Roman" w:cs="Times New Roman"/>
          <w:color w:val="auto"/>
          <w:sz w:val="26"/>
          <w:szCs w:val="26"/>
          <w:lang w:val="nl-NL"/>
        </w:rPr>
        <w:t xml:space="preserve"> Quyết định</w:t>
      </w:r>
      <w:r w:rsidR="004D78F6" w:rsidRPr="003378F9">
        <w:rPr>
          <w:rFonts w:ascii="Times New Roman" w:hAnsi="Times New Roman" w:cs="Times New Roman"/>
          <w:color w:val="auto"/>
          <w:sz w:val="26"/>
          <w:szCs w:val="26"/>
          <w:lang w:val="nl-NL"/>
        </w:rPr>
        <w:t>, tên Quyết định và cơ quan ban hành Quyết định.</w:t>
      </w:r>
    </w:p>
    <w:p w14:paraId="02BBA538" w14:textId="482EB21E" w:rsidR="00E84920" w:rsidRPr="0056087E" w:rsidRDefault="00E84920" w:rsidP="00E84920">
      <w:pPr>
        <w:spacing w:after="160" w:line="259" w:lineRule="auto"/>
        <w:jc w:val="both"/>
        <w:rPr>
          <w:rFonts w:ascii="Times New Roman" w:eastAsia="Calibri" w:hAnsi="Times New Roman" w:cs="Times New Roman"/>
          <w:bCs/>
          <w:sz w:val="28"/>
          <w:szCs w:val="28"/>
          <w:lang w:val="nl-NL"/>
        </w:rPr>
      </w:pPr>
    </w:p>
    <w:sectPr w:rsidR="00E84920" w:rsidRPr="0056087E" w:rsidSect="006F3ADB">
      <w:headerReference w:type="first" r:id="rId10"/>
      <w:pgSz w:w="11907" w:h="16840" w:code="9"/>
      <w:pgMar w:top="1134" w:right="1134" w:bottom="993"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F4D06" w14:textId="77777777" w:rsidR="00AF283C" w:rsidRDefault="00AF283C" w:rsidP="00242047">
      <w:pPr>
        <w:spacing w:after="0" w:line="240" w:lineRule="auto"/>
      </w:pPr>
      <w:r>
        <w:separator/>
      </w:r>
    </w:p>
  </w:endnote>
  <w:endnote w:type="continuationSeparator" w:id="0">
    <w:p w14:paraId="068963FA" w14:textId="77777777" w:rsidR="00AF283C" w:rsidRDefault="00AF283C" w:rsidP="0024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TimesNewRomanPS-ItalicMT">
    <w:altName w:val="Times New Roman"/>
    <w:charset w:val="00"/>
    <w:family w:val="roman"/>
    <w:pitch w:val="default"/>
    <w:sig w:usb0="00000000" w:usb1="00000000" w:usb2="00000000" w:usb3="00000000" w:csb0="00000001" w:csb1="00000000"/>
  </w:font>
  <w:font w:name="TimesNewRomanPS-BoldItalic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62991" w14:textId="77777777" w:rsidR="00AF283C" w:rsidRDefault="00AF283C" w:rsidP="00242047">
      <w:pPr>
        <w:spacing w:after="0" w:line="240" w:lineRule="auto"/>
      </w:pPr>
      <w:r>
        <w:separator/>
      </w:r>
    </w:p>
  </w:footnote>
  <w:footnote w:type="continuationSeparator" w:id="0">
    <w:p w14:paraId="0E10833F" w14:textId="77777777" w:rsidR="00AF283C" w:rsidRDefault="00AF283C" w:rsidP="00242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6"/>
        <w:szCs w:val="26"/>
      </w:rPr>
      <w:id w:val="-704789807"/>
      <w:docPartObj>
        <w:docPartGallery w:val="Page Numbers (Top of Page)"/>
        <w:docPartUnique/>
      </w:docPartObj>
    </w:sdtPr>
    <w:sdtEndPr>
      <w:rPr>
        <w:noProof/>
      </w:rPr>
    </w:sdtEndPr>
    <w:sdtContent>
      <w:p w14:paraId="7ED0141B" w14:textId="6C143E50" w:rsidR="00F079EA" w:rsidRPr="002200BD" w:rsidRDefault="00F079EA">
        <w:pPr>
          <w:pStyle w:val="Header"/>
          <w:jc w:val="center"/>
          <w:rPr>
            <w:rFonts w:ascii="Times New Roman" w:hAnsi="Times New Roman" w:cs="Times New Roman"/>
            <w:sz w:val="26"/>
            <w:szCs w:val="26"/>
          </w:rPr>
        </w:pPr>
        <w:r w:rsidRPr="002200BD">
          <w:rPr>
            <w:rFonts w:ascii="Times New Roman" w:hAnsi="Times New Roman" w:cs="Times New Roman"/>
            <w:sz w:val="26"/>
            <w:szCs w:val="26"/>
          </w:rPr>
          <w:fldChar w:fldCharType="begin"/>
        </w:r>
        <w:r w:rsidRPr="002200BD">
          <w:rPr>
            <w:rFonts w:ascii="Times New Roman" w:hAnsi="Times New Roman" w:cs="Times New Roman"/>
            <w:sz w:val="26"/>
            <w:szCs w:val="26"/>
          </w:rPr>
          <w:instrText xml:space="preserve"> PAGE   \* MERGEFORMAT </w:instrText>
        </w:r>
        <w:r w:rsidRPr="002200BD">
          <w:rPr>
            <w:rFonts w:ascii="Times New Roman" w:hAnsi="Times New Roman" w:cs="Times New Roman"/>
            <w:sz w:val="26"/>
            <w:szCs w:val="26"/>
          </w:rPr>
          <w:fldChar w:fldCharType="separate"/>
        </w:r>
        <w:r w:rsidR="00780591">
          <w:rPr>
            <w:rFonts w:ascii="Times New Roman" w:hAnsi="Times New Roman" w:cs="Times New Roman"/>
            <w:noProof/>
            <w:sz w:val="26"/>
            <w:szCs w:val="26"/>
          </w:rPr>
          <w:t>2</w:t>
        </w:r>
        <w:r w:rsidRPr="002200BD">
          <w:rPr>
            <w:rFonts w:ascii="Times New Roman" w:hAnsi="Times New Roman" w:cs="Times New Roman"/>
            <w:noProof/>
            <w:sz w:val="26"/>
            <w:szCs w:val="26"/>
          </w:rPr>
          <w:fldChar w:fldCharType="end"/>
        </w:r>
      </w:p>
    </w:sdtContent>
  </w:sdt>
  <w:p w14:paraId="0FA04287" w14:textId="77777777" w:rsidR="00F079EA" w:rsidRDefault="00F07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A43B" w14:textId="24227450" w:rsidR="00231017" w:rsidRDefault="00231017">
    <w:pPr>
      <w:pStyle w:val="Header"/>
      <w:jc w:val="center"/>
    </w:pPr>
  </w:p>
  <w:p w14:paraId="60B2CBA0" w14:textId="77777777" w:rsidR="00F079EA" w:rsidRDefault="00F07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480424"/>
      <w:docPartObj>
        <w:docPartGallery w:val="Page Numbers (Top of Page)"/>
        <w:docPartUnique/>
      </w:docPartObj>
    </w:sdtPr>
    <w:sdtEndPr>
      <w:rPr>
        <w:noProof/>
      </w:rPr>
    </w:sdtEndPr>
    <w:sdtContent>
      <w:p w14:paraId="79971E89" w14:textId="046A6F87" w:rsidR="00231017" w:rsidRDefault="00231017">
        <w:pPr>
          <w:pStyle w:val="Header"/>
          <w:jc w:val="center"/>
        </w:pPr>
        <w:r>
          <w:fldChar w:fldCharType="begin"/>
        </w:r>
        <w:r>
          <w:instrText xml:space="preserve"> PAGE   \* MERGEFORMAT </w:instrText>
        </w:r>
        <w:r>
          <w:fldChar w:fldCharType="separate"/>
        </w:r>
        <w:r w:rsidR="004A3A3D">
          <w:rPr>
            <w:noProof/>
          </w:rPr>
          <w:t>1</w:t>
        </w:r>
        <w:r>
          <w:rPr>
            <w:noProof/>
          </w:rPr>
          <w:fldChar w:fldCharType="end"/>
        </w:r>
      </w:p>
    </w:sdtContent>
  </w:sdt>
  <w:p w14:paraId="357B7624" w14:textId="77777777" w:rsidR="00231017" w:rsidRDefault="00231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543D"/>
    <w:multiLevelType w:val="hybridMultilevel"/>
    <w:tmpl w:val="810E8CCC"/>
    <w:lvl w:ilvl="0" w:tplc="E9867F06">
      <w:start w:val="1"/>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E6"/>
    <w:rsid w:val="00003E87"/>
    <w:rsid w:val="000050C3"/>
    <w:rsid w:val="00006E72"/>
    <w:rsid w:val="00010D33"/>
    <w:rsid w:val="000146DC"/>
    <w:rsid w:val="00014A99"/>
    <w:rsid w:val="00016902"/>
    <w:rsid w:val="00016F99"/>
    <w:rsid w:val="000248D4"/>
    <w:rsid w:val="00025142"/>
    <w:rsid w:val="000252A0"/>
    <w:rsid w:val="00025601"/>
    <w:rsid w:val="0002574D"/>
    <w:rsid w:val="0002711F"/>
    <w:rsid w:val="00035AA5"/>
    <w:rsid w:val="00037762"/>
    <w:rsid w:val="00037CB8"/>
    <w:rsid w:val="00042A13"/>
    <w:rsid w:val="00043E2F"/>
    <w:rsid w:val="00045146"/>
    <w:rsid w:val="00052FC9"/>
    <w:rsid w:val="0005364F"/>
    <w:rsid w:val="0006268C"/>
    <w:rsid w:val="00062D4E"/>
    <w:rsid w:val="000663EC"/>
    <w:rsid w:val="0006696B"/>
    <w:rsid w:val="00067ACB"/>
    <w:rsid w:val="000710E5"/>
    <w:rsid w:val="00073046"/>
    <w:rsid w:val="00073CA7"/>
    <w:rsid w:val="00074615"/>
    <w:rsid w:val="0007599E"/>
    <w:rsid w:val="00080161"/>
    <w:rsid w:val="00080EF6"/>
    <w:rsid w:val="000814E1"/>
    <w:rsid w:val="00081F33"/>
    <w:rsid w:val="00083207"/>
    <w:rsid w:val="000847FF"/>
    <w:rsid w:val="000858B5"/>
    <w:rsid w:val="000858BF"/>
    <w:rsid w:val="00086BF7"/>
    <w:rsid w:val="00087230"/>
    <w:rsid w:val="000900AD"/>
    <w:rsid w:val="00090FE8"/>
    <w:rsid w:val="00091DA9"/>
    <w:rsid w:val="000A019A"/>
    <w:rsid w:val="000A1840"/>
    <w:rsid w:val="000A19E6"/>
    <w:rsid w:val="000A2564"/>
    <w:rsid w:val="000A2790"/>
    <w:rsid w:val="000A3148"/>
    <w:rsid w:val="000A3742"/>
    <w:rsid w:val="000A3924"/>
    <w:rsid w:val="000B2466"/>
    <w:rsid w:val="000B306D"/>
    <w:rsid w:val="000B4425"/>
    <w:rsid w:val="000B6010"/>
    <w:rsid w:val="000B6A96"/>
    <w:rsid w:val="000C1C07"/>
    <w:rsid w:val="000C1DBB"/>
    <w:rsid w:val="000C582B"/>
    <w:rsid w:val="000D0415"/>
    <w:rsid w:val="000D0D49"/>
    <w:rsid w:val="000D1F9F"/>
    <w:rsid w:val="000D44F6"/>
    <w:rsid w:val="000D50E9"/>
    <w:rsid w:val="000D51C6"/>
    <w:rsid w:val="000D64EC"/>
    <w:rsid w:val="000E00BB"/>
    <w:rsid w:val="000E17D1"/>
    <w:rsid w:val="000E1D31"/>
    <w:rsid w:val="000E4962"/>
    <w:rsid w:val="000E4B25"/>
    <w:rsid w:val="000E71EF"/>
    <w:rsid w:val="000F17E5"/>
    <w:rsid w:val="000F3E03"/>
    <w:rsid w:val="000F54D3"/>
    <w:rsid w:val="000F6553"/>
    <w:rsid w:val="000F6F09"/>
    <w:rsid w:val="00102F5B"/>
    <w:rsid w:val="00103DAB"/>
    <w:rsid w:val="00104EE9"/>
    <w:rsid w:val="00114A1A"/>
    <w:rsid w:val="00116E58"/>
    <w:rsid w:val="00123D13"/>
    <w:rsid w:val="001245AB"/>
    <w:rsid w:val="00124E86"/>
    <w:rsid w:val="00126AD7"/>
    <w:rsid w:val="00126FF7"/>
    <w:rsid w:val="00127297"/>
    <w:rsid w:val="001312ED"/>
    <w:rsid w:val="00134DA5"/>
    <w:rsid w:val="00137190"/>
    <w:rsid w:val="0014053A"/>
    <w:rsid w:val="00140E3A"/>
    <w:rsid w:val="001416BD"/>
    <w:rsid w:val="00142AC9"/>
    <w:rsid w:val="00144266"/>
    <w:rsid w:val="00151291"/>
    <w:rsid w:val="00152977"/>
    <w:rsid w:val="001543E6"/>
    <w:rsid w:val="00154B7D"/>
    <w:rsid w:val="001553B1"/>
    <w:rsid w:val="00156CCB"/>
    <w:rsid w:val="00156DB8"/>
    <w:rsid w:val="00160170"/>
    <w:rsid w:val="00161A19"/>
    <w:rsid w:val="001625C5"/>
    <w:rsid w:val="00163EBA"/>
    <w:rsid w:val="00164E68"/>
    <w:rsid w:val="001654DA"/>
    <w:rsid w:val="001669B6"/>
    <w:rsid w:val="00166F60"/>
    <w:rsid w:val="001672D2"/>
    <w:rsid w:val="001729A6"/>
    <w:rsid w:val="00172A10"/>
    <w:rsid w:val="001773CE"/>
    <w:rsid w:val="00177F46"/>
    <w:rsid w:val="00185BC6"/>
    <w:rsid w:val="00186290"/>
    <w:rsid w:val="00191B7F"/>
    <w:rsid w:val="00195308"/>
    <w:rsid w:val="001A1376"/>
    <w:rsid w:val="001A6656"/>
    <w:rsid w:val="001A6F89"/>
    <w:rsid w:val="001B071B"/>
    <w:rsid w:val="001B1536"/>
    <w:rsid w:val="001B20DF"/>
    <w:rsid w:val="001B374F"/>
    <w:rsid w:val="001B38F2"/>
    <w:rsid w:val="001B5A56"/>
    <w:rsid w:val="001B7A29"/>
    <w:rsid w:val="001C0DD0"/>
    <w:rsid w:val="001C0F03"/>
    <w:rsid w:val="001C13A5"/>
    <w:rsid w:val="001C1B6E"/>
    <w:rsid w:val="001C2AE6"/>
    <w:rsid w:val="001C3D42"/>
    <w:rsid w:val="001C498C"/>
    <w:rsid w:val="001C7CD2"/>
    <w:rsid w:val="001D0604"/>
    <w:rsid w:val="001D23CA"/>
    <w:rsid w:val="001D2D95"/>
    <w:rsid w:val="001D42FD"/>
    <w:rsid w:val="001D49E2"/>
    <w:rsid w:val="001E14BC"/>
    <w:rsid w:val="001E2541"/>
    <w:rsid w:val="001E2A19"/>
    <w:rsid w:val="001E4B3A"/>
    <w:rsid w:val="001E6030"/>
    <w:rsid w:val="001F00EA"/>
    <w:rsid w:val="001F4D8C"/>
    <w:rsid w:val="001F749C"/>
    <w:rsid w:val="0020096A"/>
    <w:rsid w:val="00201558"/>
    <w:rsid w:val="00204B65"/>
    <w:rsid w:val="002054E5"/>
    <w:rsid w:val="0020667B"/>
    <w:rsid w:val="00206EE9"/>
    <w:rsid w:val="002079E0"/>
    <w:rsid w:val="00216EF0"/>
    <w:rsid w:val="002200BD"/>
    <w:rsid w:val="002214A1"/>
    <w:rsid w:val="00223D65"/>
    <w:rsid w:val="00226BFD"/>
    <w:rsid w:val="0023072E"/>
    <w:rsid w:val="00231017"/>
    <w:rsid w:val="00231A53"/>
    <w:rsid w:val="00231B8F"/>
    <w:rsid w:val="00240DDE"/>
    <w:rsid w:val="00242047"/>
    <w:rsid w:val="00242B4E"/>
    <w:rsid w:val="00243FD9"/>
    <w:rsid w:val="00244848"/>
    <w:rsid w:val="00247AA0"/>
    <w:rsid w:val="00251017"/>
    <w:rsid w:val="00252136"/>
    <w:rsid w:val="00255713"/>
    <w:rsid w:val="00255F10"/>
    <w:rsid w:val="00257A5F"/>
    <w:rsid w:val="0026117A"/>
    <w:rsid w:val="00261622"/>
    <w:rsid w:val="00264996"/>
    <w:rsid w:val="00264A82"/>
    <w:rsid w:val="00264BA0"/>
    <w:rsid w:val="00264F03"/>
    <w:rsid w:val="00267AA3"/>
    <w:rsid w:val="00267CE2"/>
    <w:rsid w:val="00275257"/>
    <w:rsid w:val="002754E9"/>
    <w:rsid w:val="002810A7"/>
    <w:rsid w:val="00287E4B"/>
    <w:rsid w:val="0029334E"/>
    <w:rsid w:val="00295DF2"/>
    <w:rsid w:val="00296151"/>
    <w:rsid w:val="00297B4D"/>
    <w:rsid w:val="00297E68"/>
    <w:rsid w:val="002A0401"/>
    <w:rsid w:val="002A13EE"/>
    <w:rsid w:val="002A1B2A"/>
    <w:rsid w:val="002A3B38"/>
    <w:rsid w:val="002A3F14"/>
    <w:rsid w:val="002A5D6E"/>
    <w:rsid w:val="002A6A61"/>
    <w:rsid w:val="002B03B5"/>
    <w:rsid w:val="002B0560"/>
    <w:rsid w:val="002B1481"/>
    <w:rsid w:val="002B328C"/>
    <w:rsid w:val="002B36E9"/>
    <w:rsid w:val="002B4D84"/>
    <w:rsid w:val="002C0CA4"/>
    <w:rsid w:val="002C1FC9"/>
    <w:rsid w:val="002C23DC"/>
    <w:rsid w:val="002C3682"/>
    <w:rsid w:val="002C3B3D"/>
    <w:rsid w:val="002C768D"/>
    <w:rsid w:val="002D0885"/>
    <w:rsid w:val="002D496F"/>
    <w:rsid w:val="002E4C34"/>
    <w:rsid w:val="002E535D"/>
    <w:rsid w:val="002E7C4D"/>
    <w:rsid w:val="002F16C8"/>
    <w:rsid w:val="002F53B2"/>
    <w:rsid w:val="002F55FE"/>
    <w:rsid w:val="002F6D61"/>
    <w:rsid w:val="002F7F39"/>
    <w:rsid w:val="00300C6D"/>
    <w:rsid w:val="00301791"/>
    <w:rsid w:val="003053CD"/>
    <w:rsid w:val="00305459"/>
    <w:rsid w:val="00305937"/>
    <w:rsid w:val="003062F3"/>
    <w:rsid w:val="00306A34"/>
    <w:rsid w:val="003109C9"/>
    <w:rsid w:val="003138F8"/>
    <w:rsid w:val="00316B95"/>
    <w:rsid w:val="00321216"/>
    <w:rsid w:val="003222A3"/>
    <w:rsid w:val="00327CFC"/>
    <w:rsid w:val="003314BD"/>
    <w:rsid w:val="00331892"/>
    <w:rsid w:val="00331ADE"/>
    <w:rsid w:val="00332E23"/>
    <w:rsid w:val="003378F9"/>
    <w:rsid w:val="00340623"/>
    <w:rsid w:val="00341A1F"/>
    <w:rsid w:val="00346592"/>
    <w:rsid w:val="00347686"/>
    <w:rsid w:val="00350011"/>
    <w:rsid w:val="00352ADD"/>
    <w:rsid w:val="0035506F"/>
    <w:rsid w:val="0036081B"/>
    <w:rsid w:val="00360963"/>
    <w:rsid w:val="00360BD5"/>
    <w:rsid w:val="003654C9"/>
    <w:rsid w:val="00370B98"/>
    <w:rsid w:val="00370DA2"/>
    <w:rsid w:val="003714EA"/>
    <w:rsid w:val="003730EC"/>
    <w:rsid w:val="00374190"/>
    <w:rsid w:val="0037498D"/>
    <w:rsid w:val="00377DA4"/>
    <w:rsid w:val="003804B0"/>
    <w:rsid w:val="0038082E"/>
    <w:rsid w:val="00384724"/>
    <w:rsid w:val="00384AB1"/>
    <w:rsid w:val="003852DE"/>
    <w:rsid w:val="00395EE7"/>
    <w:rsid w:val="00396419"/>
    <w:rsid w:val="00396D55"/>
    <w:rsid w:val="003A69BF"/>
    <w:rsid w:val="003A6BFD"/>
    <w:rsid w:val="003A7262"/>
    <w:rsid w:val="003B00C4"/>
    <w:rsid w:val="003B2703"/>
    <w:rsid w:val="003B29AD"/>
    <w:rsid w:val="003B388B"/>
    <w:rsid w:val="003B6AD3"/>
    <w:rsid w:val="003C07F4"/>
    <w:rsid w:val="003C2467"/>
    <w:rsid w:val="003C3138"/>
    <w:rsid w:val="003C574D"/>
    <w:rsid w:val="003C67C0"/>
    <w:rsid w:val="003D1779"/>
    <w:rsid w:val="003D2D81"/>
    <w:rsid w:val="003D47AC"/>
    <w:rsid w:val="003D4CC0"/>
    <w:rsid w:val="003D5843"/>
    <w:rsid w:val="003E1102"/>
    <w:rsid w:val="003E3A22"/>
    <w:rsid w:val="003F2B47"/>
    <w:rsid w:val="003F2D00"/>
    <w:rsid w:val="003F463A"/>
    <w:rsid w:val="003F49E7"/>
    <w:rsid w:val="003F549C"/>
    <w:rsid w:val="00401CB0"/>
    <w:rsid w:val="00401E66"/>
    <w:rsid w:val="00401E81"/>
    <w:rsid w:val="00404239"/>
    <w:rsid w:val="00410E0A"/>
    <w:rsid w:val="004114AB"/>
    <w:rsid w:val="004146CA"/>
    <w:rsid w:val="00414E90"/>
    <w:rsid w:val="00420E09"/>
    <w:rsid w:val="00421D25"/>
    <w:rsid w:val="004245A5"/>
    <w:rsid w:val="004309EB"/>
    <w:rsid w:val="0043246A"/>
    <w:rsid w:val="004350FD"/>
    <w:rsid w:val="00436F0E"/>
    <w:rsid w:val="004416CB"/>
    <w:rsid w:val="00442639"/>
    <w:rsid w:val="00444610"/>
    <w:rsid w:val="00445D08"/>
    <w:rsid w:val="00446EE1"/>
    <w:rsid w:val="0045134A"/>
    <w:rsid w:val="00452215"/>
    <w:rsid w:val="00455448"/>
    <w:rsid w:val="00456BDE"/>
    <w:rsid w:val="004607AD"/>
    <w:rsid w:val="00464E2A"/>
    <w:rsid w:val="00465320"/>
    <w:rsid w:val="00466597"/>
    <w:rsid w:val="00466E80"/>
    <w:rsid w:val="00472BF9"/>
    <w:rsid w:val="00476519"/>
    <w:rsid w:val="004767A8"/>
    <w:rsid w:val="00477442"/>
    <w:rsid w:val="00483550"/>
    <w:rsid w:val="0048522A"/>
    <w:rsid w:val="00485A6E"/>
    <w:rsid w:val="00485BB5"/>
    <w:rsid w:val="00490059"/>
    <w:rsid w:val="00492AC1"/>
    <w:rsid w:val="00495CFF"/>
    <w:rsid w:val="004963A4"/>
    <w:rsid w:val="00496D48"/>
    <w:rsid w:val="004A0855"/>
    <w:rsid w:val="004A39B5"/>
    <w:rsid w:val="004A3A3D"/>
    <w:rsid w:val="004A437F"/>
    <w:rsid w:val="004A740E"/>
    <w:rsid w:val="004A79EC"/>
    <w:rsid w:val="004B3245"/>
    <w:rsid w:val="004B395F"/>
    <w:rsid w:val="004B4548"/>
    <w:rsid w:val="004B4CB4"/>
    <w:rsid w:val="004B5977"/>
    <w:rsid w:val="004B7AAF"/>
    <w:rsid w:val="004C7ED6"/>
    <w:rsid w:val="004D0E4E"/>
    <w:rsid w:val="004D4606"/>
    <w:rsid w:val="004D5A03"/>
    <w:rsid w:val="004D78F6"/>
    <w:rsid w:val="004E3ABF"/>
    <w:rsid w:val="004E5F8A"/>
    <w:rsid w:val="004F0C26"/>
    <w:rsid w:val="004F0CE7"/>
    <w:rsid w:val="004F1BD1"/>
    <w:rsid w:val="004F2E69"/>
    <w:rsid w:val="004F4616"/>
    <w:rsid w:val="004F4C46"/>
    <w:rsid w:val="004F6FC2"/>
    <w:rsid w:val="004F72C3"/>
    <w:rsid w:val="00501A02"/>
    <w:rsid w:val="00502606"/>
    <w:rsid w:val="0050420A"/>
    <w:rsid w:val="00504D5D"/>
    <w:rsid w:val="005101DB"/>
    <w:rsid w:val="00514AEF"/>
    <w:rsid w:val="00516370"/>
    <w:rsid w:val="0052002A"/>
    <w:rsid w:val="005203B4"/>
    <w:rsid w:val="00527E9C"/>
    <w:rsid w:val="00531750"/>
    <w:rsid w:val="005324F4"/>
    <w:rsid w:val="00532EB6"/>
    <w:rsid w:val="00540881"/>
    <w:rsid w:val="0054169C"/>
    <w:rsid w:val="005423D4"/>
    <w:rsid w:val="00550381"/>
    <w:rsid w:val="005529EA"/>
    <w:rsid w:val="005570FE"/>
    <w:rsid w:val="00557779"/>
    <w:rsid w:val="0056087E"/>
    <w:rsid w:val="00562BB0"/>
    <w:rsid w:val="005644EF"/>
    <w:rsid w:val="00567DA7"/>
    <w:rsid w:val="00574727"/>
    <w:rsid w:val="005801E4"/>
    <w:rsid w:val="0058573C"/>
    <w:rsid w:val="00587627"/>
    <w:rsid w:val="005878A7"/>
    <w:rsid w:val="005932DB"/>
    <w:rsid w:val="0059550F"/>
    <w:rsid w:val="005955C3"/>
    <w:rsid w:val="005A0606"/>
    <w:rsid w:val="005A0D83"/>
    <w:rsid w:val="005A1258"/>
    <w:rsid w:val="005A370D"/>
    <w:rsid w:val="005A4A3D"/>
    <w:rsid w:val="005A4AF3"/>
    <w:rsid w:val="005A5A2D"/>
    <w:rsid w:val="005A719F"/>
    <w:rsid w:val="005A72E2"/>
    <w:rsid w:val="005B1676"/>
    <w:rsid w:val="005B300E"/>
    <w:rsid w:val="005B360F"/>
    <w:rsid w:val="005B7658"/>
    <w:rsid w:val="005B7D11"/>
    <w:rsid w:val="005C1497"/>
    <w:rsid w:val="005C4393"/>
    <w:rsid w:val="005D013B"/>
    <w:rsid w:val="005D019A"/>
    <w:rsid w:val="005D0286"/>
    <w:rsid w:val="005D1FC9"/>
    <w:rsid w:val="005D20FD"/>
    <w:rsid w:val="005D27B2"/>
    <w:rsid w:val="005D3D4C"/>
    <w:rsid w:val="005E0F61"/>
    <w:rsid w:val="005E4240"/>
    <w:rsid w:val="005E54A1"/>
    <w:rsid w:val="005E66B6"/>
    <w:rsid w:val="005E696D"/>
    <w:rsid w:val="005F0A8F"/>
    <w:rsid w:val="005F249B"/>
    <w:rsid w:val="005F4E15"/>
    <w:rsid w:val="005F6285"/>
    <w:rsid w:val="005F67B3"/>
    <w:rsid w:val="00602C1E"/>
    <w:rsid w:val="00604021"/>
    <w:rsid w:val="00604D5B"/>
    <w:rsid w:val="00605279"/>
    <w:rsid w:val="00605501"/>
    <w:rsid w:val="00605EAE"/>
    <w:rsid w:val="00606C8C"/>
    <w:rsid w:val="0060768B"/>
    <w:rsid w:val="0061410C"/>
    <w:rsid w:val="0061596C"/>
    <w:rsid w:val="00617229"/>
    <w:rsid w:val="006206CC"/>
    <w:rsid w:val="00620927"/>
    <w:rsid w:val="00620DE8"/>
    <w:rsid w:val="00622077"/>
    <w:rsid w:val="00622245"/>
    <w:rsid w:val="006236F5"/>
    <w:rsid w:val="00624272"/>
    <w:rsid w:val="00625453"/>
    <w:rsid w:val="0062693D"/>
    <w:rsid w:val="00626FD3"/>
    <w:rsid w:val="00630695"/>
    <w:rsid w:val="0063089C"/>
    <w:rsid w:val="00631DA6"/>
    <w:rsid w:val="00631F4F"/>
    <w:rsid w:val="006341A1"/>
    <w:rsid w:val="00634A7A"/>
    <w:rsid w:val="0063592C"/>
    <w:rsid w:val="006366DA"/>
    <w:rsid w:val="0063680E"/>
    <w:rsid w:val="006374CF"/>
    <w:rsid w:val="00645AE4"/>
    <w:rsid w:val="006460FE"/>
    <w:rsid w:val="00647797"/>
    <w:rsid w:val="00647B6E"/>
    <w:rsid w:val="00652727"/>
    <w:rsid w:val="006540D7"/>
    <w:rsid w:val="006611D3"/>
    <w:rsid w:val="006638D2"/>
    <w:rsid w:val="006652F8"/>
    <w:rsid w:val="0066748D"/>
    <w:rsid w:val="00667D2E"/>
    <w:rsid w:val="00672392"/>
    <w:rsid w:val="0067304E"/>
    <w:rsid w:val="00674596"/>
    <w:rsid w:val="00674A9B"/>
    <w:rsid w:val="00677AA5"/>
    <w:rsid w:val="00681169"/>
    <w:rsid w:val="00684C1A"/>
    <w:rsid w:val="00685825"/>
    <w:rsid w:val="0068644D"/>
    <w:rsid w:val="00691858"/>
    <w:rsid w:val="00691904"/>
    <w:rsid w:val="00693846"/>
    <w:rsid w:val="00694EB3"/>
    <w:rsid w:val="006955A6"/>
    <w:rsid w:val="00696F5F"/>
    <w:rsid w:val="0069705D"/>
    <w:rsid w:val="006A0BFA"/>
    <w:rsid w:val="006A0D47"/>
    <w:rsid w:val="006A3D78"/>
    <w:rsid w:val="006A54C8"/>
    <w:rsid w:val="006A6114"/>
    <w:rsid w:val="006A6CF0"/>
    <w:rsid w:val="006A7519"/>
    <w:rsid w:val="006B19DA"/>
    <w:rsid w:val="006B2C97"/>
    <w:rsid w:val="006B737A"/>
    <w:rsid w:val="006C4DD2"/>
    <w:rsid w:val="006C5A99"/>
    <w:rsid w:val="006C6FCA"/>
    <w:rsid w:val="006C7FAC"/>
    <w:rsid w:val="006D02EC"/>
    <w:rsid w:val="006D0AFE"/>
    <w:rsid w:val="006D0C90"/>
    <w:rsid w:val="006D452B"/>
    <w:rsid w:val="006D4C83"/>
    <w:rsid w:val="006D753D"/>
    <w:rsid w:val="006D7A39"/>
    <w:rsid w:val="006D7FAE"/>
    <w:rsid w:val="006E1AA6"/>
    <w:rsid w:val="006E1B11"/>
    <w:rsid w:val="006E39C7"/>
    <w:rsid w:val="006E5083"/>
    <w:rsid w:val="006F3ADB"/>
    <w:rsid w:val="006F621B"/>
    <w:rsid w:val="006F7D23"/>
    <w:rsid w:val="00701A96"/>
    <w:rsid w:val="00703DEE"/>
    <w:rsid w:val="007077B0"/>
    <w:rsid w:val="00713BEF"/>
    <w:rsid w:val="00714E99"/>
    <w:rsid w:val="00716F5D"/>
    <w:rsid w:val="00717BD1"/>
    <w:rsid w:val="0072093A"/>
    <w:rsid w:val="007244D7"/>
    <w:rsid w:val="00725D35"/>
    <w:rsid w:val="00725F42"/>
    <w:rsid w:val="00726598"/>
    <w:rsid w:val="00727829"/>
    <w:rsid w:val="007306E4"/>
    <w:rsid w:val="00730A5D"/>
    <w:rsid w:val="00733610"/>
    <w:rsid w:val="00733E11"/>
    <w:rsid w:val="007344C7"/>
    <w:rsid w:val="007363AD"/>
    <w:rsid w:val="0074574A"/>
    <w:rsid w:val="00747408"/>
    <w:rsid w:val="007510BE"/>
    <w:rsid w:val="00753E67"/>
    <w:rsid w:val="00755019"/>
    <w:rsid w:val="007573F5"/>
    <w:rsid w:val="0076033B"/>
    <w:rsid w:val="00760E62"/>
    <w:rsid w:val="00762DDA"/>
    <w:rsid w:val="00763C5E"/>
    <w:rsid w:val="00764284"/>
    <w:rsid w:val="007663AC"/>
    <w:rsid w:val="00766A51"/>
    <w:rsid w:val="00767268"/>
    <w:rsid w:val="00771DF8"/>
    <w:rsid w:val="007732A7"/>
    <w:rsid w:val="00776E61"/>
    <w:rsid w:val="00777112"/>
    <w:rsid w:val="00780591"/>
    <w:rsid w:val="007815A4"/>
    <w:rsid w:val="00781974"/>
    <w:rsid w:val="00781C5B"/>
    <w:rsid w:val="00783D6C"/>
    <w:rsid w:val="00784E44"/>
    <w:rsid w:val="00790503"/>
    <w:rsid w:val="0079193A"/>
    <w:rsid w:val="00792003"/>
    <w:rsid w:val="00792CD7"/>
    <w:rsid w:val="00794342"/>
    <w:rsid w:val="007946F8"/>
    <w:rsid w:val="007951D0"/>
    <w:rsid w:val="0079595A"/>
    <w:rsid w:val="0079615B"/>
    <w:rsid w:val="007A11D7"/>
    <w:rsid w:val="007A2369"/>
    <w:rsid w:val="007A6B72"/>
    <w:rsid w:val="007A7790"/>
    <w:rsid w:val="007A7995"/>
    <w:rsid w:val="007B031E"/>
    <w:rsid w:val="007B0BD2"/>
    <w:rsid w:val="007B31CF"/>
    <w:rsid w:val="007C525D"/>
    <w:rsid w:val="007D0023"/>
    <w:rsid w:val="007D042E"/>
    <w:rsid w:val="007D09CB"/>
    <w:rsid w:val="007D0A94"/>
    <w:rsid w:val="007D193A"/>
    <w:rsid w:val="007D20A4"/>
    <w:rsid w:val="007D3929"/>
    <w:rsid w:val="007D4657"/>
    <w:rsid w:val="007D4BA6"/>
    <w:rsid w:val="007E0A9A"/>
    <w:rsid w:val="007E4993"/>
    <w:rsid w:val="007E62C0"/>
    <w:rsid w:val="007E6667"/>
    <w:rsid w:val="007F1C50"/>
    <w:rsid w:val="007F355D"/>
    <w:rsid w:val="007F38DB"/>
    <w:rsid w:val="007F7738"/>
    <w:rsid w:val="00801303"/>
    <w:rsid w:val="00801814"/>
    <w:rsid w:val="0080300E"/>
    <w:rsid w:val="00803ACE"/>
    <w:rsid w:val="00807CFD"/>
    <w:rsid w:val="00814558"/>
    <w:rsid w:val="00814FEF"/>
    <w:rsid w:val="008150CF"/>
    <w:rsid w:val="00817C1F"/>
    <w:rsid w:val="008224B7"/>
    <w:rsid w:val="008324A4"/>
    <w:rsid w:val="00833EC2"/>
    <w:rsid w:val="008351FE"/>
    <w:rsid w:val="008352EF"/>
    <w:rsid w:val="00835589"/>
    <w:rsid w:val="0083628D"/>
    <w:rsid w:val="008410CA"/>
    <w:rsid w:val="00843015"/>
    <w:rsid w:val="00845AAC"/>
    <w:rsid w:val="00846008"/>
    <w:rsid w:val="0085496E"/>
    <w:rsid w:val="00857F3D"/>
    <w:rsid w:val="008604FD"/>
    <w:rsid w:val="00865A09"/>
    <w:rsid w:val="008661B1"/>
    <w:rsid w:val="0086765B"/>
    <w:rsid w:val="00872F10"/>
    <w:rsid w:val="00873899"/>
    <w:rsid w:val="008752D9"/>
    <w:rsid w:val="00875A12"/>
    <w:rsid w:val="00877A9B"/>
    <w:rsid w:val="00880D62"/>
    <w:rsid w:val="00881524"/>
    <w:rsid w:val="00884675"/>
    <w:rsid w:val="00884F00"/>
    <w:rsid w:val="008858D2"/>
    <w:rsid w:val="00887546"/>
    <w:rsid w:val="00887F87"/>
    <w:rsid w:val="00893D8C"/>
    <w:rsid w:val="00894A89"/>
    <w:rsid w:val="00895225"/>
    <w:rsid w:val="00897AA9"/>
    <w:rsid w:val="00897D41"/>
    <w:rsid w:val="008A1CC3"/>
    <w:rsid w:val="008A2C38"/>
    <w:rsid w:val="008A5129"/>
    <w:rsid w:val="008A6296"/>
    <w:rsid w:val="008A6EDA"/>
    <w:rsid w:val="008A7105"/>
    <w:rsid w:val="008A722F"/>
    <w:rsid w:val="008B234B"/>
    <w:rsid w:val="008B3F4A"/>
    <w:rsid w:val="008B5215"/>
    <w:rsid w:val="008B789E"/>
    <w:rsid w:val="008B7CE2"/>
    <w:rsid w:val="008C32BF"/>
    <w:rsid w:val="008C532F"/>
    <w:rsid w:val="008C534D"/>
    <w:rsid w:val="008D2417"/>
    <w:rsid w:val="008D562F"/>
    <w:rsid w:val="008D780A"/>
    <w:rsid w:val="008E062D"/>
    <w:rsid w:val="008E19F0"/>
    <w:rsid w:val="008E2BE5"/>
    <w:rsid w:val="008E3657"/>
    <w:rsid w:val="008E3D06"/>
    <w:rsid w:val="008E4C5F"/>
    <w:rsid w:val="008E635B"/>
    <w:rsid w:val="008F0D39"/>
    <w:rsid w:val="008F5F29"/>
    <w:rsid w:val="009057DA"/>
    <w:rsid w:val="00905D63"/>
    <w:rsid w:val="00911220"/>
    <w:rsid w:val="00912D62"/>
    <w:rsid w:val="00914529"/>
    <w:rsid w:val="009173AE"/>
    <w:rsid w:val="0092026B"/>
    <w:rsid w:val="00923F8F"/>
    <w:rsid w:val="00925886"/>
    <w:rsid w:val="00925B03"/>
    <w:rsid w:val="00932A91"/>
    <w:rsid w:val="00935868"/>
    <w:rsid w:val="00935945"/>
    <w:rsid w:val="00935FEF"/>
    <w:rsid w:val="00940311"/>
    <w:rsid w:val="0094069B"/>
    <w:rsid w:val="009411B6"/>
    <w:rsid w:val="0094467F"/>
    <w:rsid w:val="009446AB"/>
    <w:rsid w:val="00953669"/>
    <w:rsid w:val="00953F12"/>
    <w:rsid w:val="00954050"/>
    <w:rsid w:val="00960B6B"/>
    <w:rsid w:val="00962596"/>
    <w:rsid w:val="0096359F"/>
    <w:rsid w:val="009648B1"/>
    <w:rsid w:val="00970FDD"/>
    <w:rsid w:val="00971041"/>
    <w:rsid w:val="0097141F"/>
    <w:rsid w:val="00972E60"/>
    <w:rsid w:val="00974CE6"/>
    <w:rsid w:val="009821B0"/>
    <w:rsid w:val="00982C7E"/>
    <w:rsid w:val="00984512"/>
    <w:rsid w:val="00990056"/>
    <w:rsid w:val="00994F73"/>
    <w:rsid w:val="00995FE0"/>
    <w:rsid w:val="009A0BE8"/>
    <w:rsid w:val="009A4530"/>
    <w:rsid w:val="009A5968"/>
    <w:rsid w:val="009A6946"/>
    <w:rsid w:val="009A7315"/>
    <w:rsid w:val="009B1BDC"/>
    <w:rsid w:val="009B6451"/>
    <w:rsid w:val="009C43B1"/>
    <w:rsid w:val="009C4C40"/>
    <w:rsid w:val="009D010C"/>
    <w:rsid w:val="009D265B"/>
    <w:rsid w:val="009D57B4"/>
    <w:rsid w:val="009E18D5"/>
    <w:rsid w:val="009E722B"/>
    <w:rsid w:val="009F05E7"/>
    <w:rsid w:val="009F4055"/>
    <w:rsid w:val="009F6A37"/>
    <w:rsid w:val="00A04FBD"/>
    <w:rsid w:val="00A05BA0"/>
    <w:rsid w:val="00A0636F"/>
    <w:rsid w:val="00A072FB"/>
    <w:rsid w:val="00A1620D"/>
    <w:rsid w:val="00A17555"/>
    <w:rsid w:val="00A21459"/>
    <w:rsid w:val="00A243A1"/>
    <w:rsid w:val="00A2560A"/>
    <w:rsid w:val="00A26919"/>
    <w:rsid w:val="00A310E9"/>
    <w:rsid w:val="00A336FD"/>
    <w:rsid w:val="00A4093C"/>
    <w:rsid w:val="00A443C1"/>
    <w:rsid w:val="00A44591"/>
    <w:rsid w:val="00A44D10"/>
    <w:rsid w:val="00A460C4"/>
    <w:rsid w:val="00A50183"/>
    <w:rsid w:val="00A51CB6"/>
    <w:rsid w:val="00A526FE"/>
    <w:rsid w:val="00A54E9F"/>
    <w:rsid w:val="00A56F94"/>
    <w:rsid w:val="00A62CA2"/>
    <w:rsid w:val="00A64BE5"/>
    <w:rsid w:val="00A64C00"/>
    <w:rsid w:val="00A66151"/>
    <w:rsid w:val="00A6781C"/>
    <w:rsid w:val="00A768E8"/>
    <w:rsid w:val="00A85788"/>
    <w:rsid w:val="00A85EFB"/>
    <w:rsid w:val="00A87398"/>
    <w:rsid w:val="00A873ED"/>
    <w:rsid w:val="00A87ED7"/>
    <w:rsid w:val="00A906E9"/>
    <w:rsid w:val="00A91BBD"/>
    <w:rsid w:val="00A91CF0"/>
    <w:rsid w:val="00A94F0B"/>
    <w:rsid w:val="00A955F1"/>
    <w:rsid w:val="00A962C3"/>
    <w:rsid w:val="00A964C4"/>
    <w:rsid w:val="00A96DFC"/>
    <w:rsid w:val="00A978B7"/>
    <w:rsid w:val="00A97BD8"/>
    <w:rsid w:val="00AA23BA"/>
    <w:rsid w:val="00AA4122"/>
    <w:rsid w:val="00AA5074"/>
    <w:rsid w:val="00AA670B"/>
    <w:rsid w:val="00AB27B1"/>
    <w:rsid w:val="00AB394E"/>
    <w:rsid w:val="00AB4734"/>
    <w:rsid w:val="00AC0865"/>
    <w:rsid w:val="00AC48D2"/>
    <w:rsid w:val="00AC56D3"/>
    <w:rsid w:val="00AD0FE6"/>
    <w:rsid w:val="00AD1DC1"/>
    <w:rsid w:val="00AD1FE1"/>
    <w:rsid w:val="00AD2A8D"/>
    <w:rsid w:val="00AD7B2E"/>
    <w:rsid w:val="00AE5990"/>
    <w:rsid w:val="00AE7F60"/>
    <w:rsid w:val="00AE7F8D"/>
    <w:rsid w:val="00AF1EFB"/>
    <w:rsid w:val="00AF22A6"/>
    <w:rsid w:val="00AF281D"/>
    <w:rsid w:val="00AF283C"/>
    <w:rsid w:val="00AF2941"/>
    <w:rsid w:val="00AF4682"/>
    <w:rsid w:val="00AF5C51"/>
    <w:rsid w:val="00AF6B04"/>
    <w:rsid w:val="00B00080"/>
    <w:rsid w:val="00B010B1"/>
    <w:rsid w:val="00B019B9"/>
    <w:rsid w:val="00B058C9"/>
    <w:rsid w:val="00B05F4C"/>
    <w:rsid w:val="00B127C5"/>
    <w:rsid w:val="00B14105"/>
    <w:rsid w:val="00B14D0A"/>
    <w:rsid w:val="00B1547A"/>
    <w:rsid w:val="00B17480"/>
    <w:rsid w:val="00B1755F"/>
    <w:rsid w:val="00B20B3F"/>
    <w:rsid w:val="00B22B2A"/>
    <w:rsid w:val="00B243DF"/>
    <w:rsid w:val="00B24E2B"/>
    <w:rsid w:val="00B30870"/>
    <w:rsid w:val="00B31364"/>
    <w:rsid w:val="00B33D26"/>
    <w:rsid w:val="00B33F84"/>
    <w:rsid w:val="00B3592A"/>
    <w:rsid w:val="00B3604E"/>
    <w:rsid w:val="00B37970"/>
    <w:rsid w:val="00B4028E"/>
    <w:rsid w:val="00B426E9"/>
    <w:rsid w:val="00B45C7F"/>
    <w:rsid w:val="00B60117"/>
    <w:rsid w:val="00B61CF4"/>
    <w:rsid w:val="00B621AD"/>
    <w:rsid w:val="00B63797"/>
    <w:rsid w:val="00B65C9E"/>
    <w:rsid w:val="00B67338"/>
    <w:rsid w:val="00B6745E"/>
    <w:rsid w:val="00B71956"/>
    <w:rsid w:val="00B73020"/>
    <w:rsid w:val="00B754EF"/>
    <w:rsid w:val="00B7757C"/>
    <w:rsid w:val="00B77D52"/>
    <w:rsid w:val="00B815DA"/>
    <w:rsid w:val="00B822FA"/>
    <w:rsid w:val="00B8283F"/>
    <w:rsid w:val="00B85F86"/>
    <w:rsid w:val="00B91F4A"/>
    <w:rsid w:val="00B928D6"/>
    <w:rsid w:val="00B95D89"/>
    <w:rsid w:val="00BA06A8"/>
    <w:rsid w:val="00BA1412"/>
    <w:rsid w:val="00BA40D3"/>
    <w:rsid w:val="00BA7EEA"/>
    <w:rsid w:val="00BB5F8C"/>
    <w:rsid w:val="00BB6A76"/>
    <w:rsid w:val="00BB772A"/>
    <w:rsid w:val="00BC202F"/>
    <w:rsid w:val="00BC2FBE"/>
    <w:rsid w:val="00BC45DF"/>
    <w:rsid w:val="00BD1E19"/>
    <w:rsid w:val="00BD585B"/>
    <w:rsid w:val="00BD616B"/>
    <w:rsid w:val="00BE4F21"/>
    <w:rsid w:val="00BE5411"/>
    <w:rsid w:val="00BF108C"/>
    <w:rsid w:val="00BF2987"/>
    <w:rsid w:val="00BF3607"/>
    <w:rsid w:val="00BF4353"/>
    <w:rsid w:val="00BF4990"/>
    <w:rsid w:val="00BF5DCE"/>
    <w:rsid w:val="00BF6174"/>
    <w:rsid w:val="00BF6649"/>
    <w:rsid w:val="00C036C2"/>
    <w:rsid w:val="00C10386"/>
    <w:rsid w:val="00C177E0"/>
    <w:rsid w:val="00C2046F"/>
    <w:rsid w:val="00C20AEE"/>
    <w:rsid w:val="00C20C24"/>
    <w:rsid w:val="00C22FEA"/>
    <w:rsid w:val="00C26A73"/>
    <w:rsid w:val="00C27653"/>
    <w:rsid w:val="00C33837"/>
    <w:rsid w:val="00C3549E"/>
    <w:rsid w:val="00C3597B"/>
    <w:rsid w:val="00C377E0"/>
    <w:rsid w:val="00C37EF6"/>
    <w:rsid w:val="00C42740"/>
    <w:rsid w:val="00C44361"/>
    <w:rsid w:val="00C4493F"/>
    <w:rsid w:val="00C46978"/>
    <w:rsid w:val="00C469A7"/>
    <w:rsid w:val="00C51575"/>
    <w:rsid w:val="00C54EC3"/>
    <w:rsid w:val="00C55A3B"/>
    <w:rsid w:val="00C64261"/>
    <w:rsid w:val="00C72D5C"/>
    <w:rsid w:val="00C73A95"/>
    <w:rsid w:val="00C800A9"/>
    <w:rsid w:val="00C91147"/>
    <w:rsid w:val="00C912D0"/>
    <w:rsid w:val="00C92292"/>
    <w:rsid w:val="00C929DB"/>
    <w:rsid w:val="00C9566C"/>
    <w:rsid w:val="00C973EE"/>
    <w:rsid w:val="00CA1A61"/>
    <w:rsid w:val="00CA5B5D"/>
    <w:rsid w:val="00CA70D6"/>
    <w:rsid w:val="00CC225F"/>
    <w:rsid w:val="00CC6B7B"/>
    <w:rsid w:val="00CC6BFD"/>
    <w:rsid w:val="00CC6EE2"/>
    <w:rsid w:val="00CD0808"/>
    <w:rsid w:val="00CE03D3"/>
    <w:rsid w:val="00CE15BB"/>
    <w:rsid w:val="00CE379D"/>
    <w:rsid w:val="00CE5747"/>
    <w:rsid w:val="00CE69B6"/>
    <w:rsid w:val="00CE7F80"/>
    <w:rsid w:val="00CF1500"/>
    <w:rsid w:val="00CF1544"/>
    <w:rsid w:val="00CF6B73"/>
    <w:rsid w:val="00CF762B"/>
    <w:rsid w:val="00CF765E"/>
    <w:rsid w:val="00D00352"/>
    <w:rsid w:val="00D009B5"/>
    <w:rsid w:val="00D03A79"/>
    <w:rsid w:val="00D03CC5"/>
    <w:rsid w:val="00D042E3"/>
    <w:rsid w:val="00D0433C"/>
    <w:rsid w:val="00D05B34"/>
    <w:rsid w:val="00D0770F"/>
    <w:rsid w:val="00D07E67"/>
    <w:rsid w:val="00D10921"/>
    <w:rsid w:val="00D118E9"/>
    <w:rsid w:val="00D11BEC"/>
    <w:rsid w:val="00D1329D"/>
    <w:rsid w:val="00D1539D"/>
    <w:rsid w:val="00D163C8"/>
    <w:rsid w:val="00D20293"/>
    <w:rsid w:val="00D22CE9"/>
    <w:rsid w:val="00D23F46"/>
    <w:rsid w:val="00D259DA"/>
    <w:rsid w:val="00D30569"/>
    <w:rsid w:val="00D34B51"/>
    <w:rsid w:val="00D37DE8"/>
    <w:rsid w:val="00D41E32"/>
    <w:rsid w:val="00D422B9"/>
    <w:rsid w:val="00D426BF"/>
    <w:rsid w:val="00D45C2D"/>
    <w:rsid w:val="00D460C7"/>
    <w:rsid w:val="00D46548"/>
    <w:rsid w:val="00D4749A"/>
    <w:rsid w:val="00D505D2"/>
    <w:rsid w:val="00D51396"/>
    <w:rsid w:val="00D5179A"/>
    <w:rsid w:val="00D52081"/>
    <w:rsid w:val="00D5485E"/>
    <w:rsid w:val="00D54DB2"/>
    <w:rsid w:val="00D56271"/>
    <w:rsid w:val="00D5752D"/>
    <w:rsid w:val="00D577A0"/>
    <w:rsid w:val="00D60F40"/>
    <w:rsid w:val="00D65EF1"/>
    <w:rsid w:val="00D66435"/>
    <w:rsid w:val="00D66AD8"/>
    <w:rsid w:val="00D67057"/>
    <w:rsid w:val="00D71038"/>
    <w:rsid w:val="00D736B9"/>
    <w:rsid w:val="00D736ED"/>
    <w:rsid w:val="00D74854"/>
    <w:rsid w:val="00D757B2"/>
    <w:rsid w:val="00D75B0E"/>
    <w:rsid w:val="00D814BA"/>
    <w:rsid w:val="00D815F3"/>
    <w:rsid w:val="00D81BBC"/>
    <w:rsid w:val="00D83F29"/>
    <w:rsid w:val="00D84CC6"/>
    <w:rsid w:val="00D93693"/>
    <w:rsid w:val="00DA02A6"/>
    <w:rsid w:val="00DA3B91"/>
    <w:rsid w:val="00DA40AE"/>
    <w:rsid w:val="00DA626C"/>
    <w:rsid w:val="00DB1FDA"/>
    <w:rsid w:val="00DB30D3"/>
    <w:rsid w:val="00DB59A8"/>
    <w:rsid w:val="00DC4750"/>
    <w:rsid w:val="00DC4E52"/>
    <w:rsid w:val="00DC5974"/>
    <w:rsid w:val="00DC6FE1"/>
    <w:rsid w:val="00DC76AE"/>
    <w:rsid w:val="00DC7D4C"/>
    <w:rsid w:val="00DD2196"/>
    <w:rsid w:val="00DD2B7F"/>
    <w:rsid w:val="00DD5462"/>
    <w:rsid w:val="00DD5A9F"/>
    <w:rsid w:val="00DD7E09"/>
    <w:rsid w:val="00DE05D0"/>
    <w:rsid w:val="00DE0A2E"/>
    <w:rsid w:val="00DE17F3"/>
    <w:rsid w:val="00DE3F3E"/>
    <w:rsid w:val="00DE4ECF"/>
    <w:rsid w:val="00DF1E0C"/>
    <w:rsid w:val="00DF325F"/>
    <w:rsid w:val="00DF5D97"/>
    <w:rsid w:val="00DF6203"/>
    <w:rsid w:val="00DF6AA5"/>
    <w:rsid w:val="00DF7015"/>
    <w:rsid w:val="00DF7A13"/>
    <w:rsid w:val="00E034C9"/>
    <w:rsid w:val="00E036B3"/>
    <w:rsid w:val="00E03D18"/>
    <w:rsid w:val="00E070DC"/>
    <w:rsid w:val="00E11B81"/>
    <w:rsid w:val="00E16307"/>
    <w:rsid w:val="00E16BA8"/>
    <w:rsid w:val="00E174D1"/>
    <w:rsid w:val="00E17899"/>
    <w:rsid w:val="00E210DB"/>
    <w:rsid w:val="00E251D3"/>
    <w:rsid w:val="00E25968"/>
    <w:rsid w:val="00E25B4C"/>
    <w:rsid w:val="00E274D3"/>
    <w:rsid w:val="00E27FA2"/>
    <w:rsid w:val="00E3259F"/>
    <w:rsid w:val="00E32DE0"/>
    <w:rsid w:val="00E32FCE"/>
    <w:rsid w:val="00E337F7"/>
    <w:rsid w:val="00E35DAC"/>
    <w:rsid w:val="00E35F0D"/>
    <w:rsid w:val="00E37DE6"/>
    <w:rsid w:val="00E40563"/>
    <w:rsid w:val="00E41745"/>
    <w:rsid w:val="00E427D9"/>
    <w:rsid w:val="00E4374C"/>
    <w:rsid w:val="00E43986"/>
    <w:rsid w:val="00E4629E"/>
    <w:rsid w:val="00E46D24"/>
    <w:rsid w:val="00E53CF7"/>
    <w:rsid w:val="00E6020D"/>
    <w:rsid w:val="00E65A03"/>
    <w:rsid w:val="00E66A0F"/>
    <w:rsid w:val="00E725CA"/>
    <w:rsid w:val="00E805D3"/>
    <w:rsid w:val="00E806AD"/>
    <w:rsid w:val="00E809E8"/>
    <w:rsid w:val="00E81B19"/>
    <w:rsid w:val="00E820EE"/>
    <w:rsid w:val="00E84920"/>
    <w:rsid w:val="00E85FF3"/>
    <w:rsid w:val="00E87488"/>
    <w:rsid w:val="00E92AED"/>
    <w:rsid w:val="00E9441D"/>
    <w:rsid w:val="00EA026B"/>
    <w:rsid w:val="00EA1445"/>
    <w:rsid w:val="00EA15FC"/>
    <w:rsid w:val="00EA25D5"/>
    <w:rsid w:val="00EA2D9F"/>
    <w:rsid w:val="00EA4B8E"/>
    <w:rsid w:val="00EA5498"/>
    <w:rsid w:val="00EA7E4C"/>
    <w:rsid w:val="00EB227E"/>
    <w:rsid w:val="00EB2AA8"/>
    <w:rsid w:val="00EB3B1C"/>
    <w:rsid w:val="00EB3E9C"/>
    <w:rsid w:val="00EB537D"/>
    <w:rsid w:val="00EB5947"/>
    <w:rsid w:val="00EB5A19"/>
    <w:rsid w:val="00EB71DF"/>
    <w:rsid w:val="00EB7462"/>
    <w:rsid w:val="00EC0065"/>
    <w:rsid w:val="00EC0C3B"/>
    <w:rsid w:val="00EC13DC"/>
    <w:rsid w:val="00EC3386"/>
    <w:rsid w:val="00EC4627"/>
    <w:rsid w:val="00EC48CE"/>
    <w:rsid w:val="00EC4C74"/>
    <w:rsid w:val="00EC7E49"/>
    <w:rsid w:val="00ED046E"/>
    <w:rsid w:val="00ED068D"/>
    <w:rsid w:val="00ED1371"/>
    <w:rsid w:val="00ED18E8"/>
    <w:rsid w:val="00ED1F97"/>
    <w:rsid w:val="00ED47DD"/>
    <w:rsid w:val="00EE2810"/>
    <w:rsid w:val="00EE5AF1"/>
    <w:rsid w:val="00EE74C1"/>
    <w:rsid w:val="00EE7B08"/>
    <w:rsid w:val="00EF09F0"/>
    <w:rsid w:val="00EF4A84"/>
    <w:rsid w:val="00EF51F6"/>
    <w:rsid w:val="00F03B9E"/>
    <w:rsid w:val="00F0578F"/>
    <w:rsid w:val="00F05E7B"/>
    <w:rsid w:val="00F0655D"/>
    <w:rsid w:val="00F079EA"/>
    <w:rsid w:val="00F13747"/>
    <w:rsid w:val="00F13ACA"/>
    <w:rsid w:val="00F145E9"/>
    <w:rsid w:val="00F15988"/>
    <w:rsid w:val="00F17781"/>
    <w:rsid w:val="00F23C26"/>
    <w:rsid w:val="00F24305"/>
    <w:rsid w:val="00F25868"/>
    <w:rsid w:val="00F26BBC"/>
    <w:rsid w:val="00F30FC0"/>
    <w:rsid w:val="00F36301"/>
    <w:rsid w:val="00F36C52"/>
    <w:rsid w:val="00F3770F"/>
    <w:rsid w:val="00F403F8"/>
    <w:rsid w:val="00F421FD"/>
    <w:rsid w:val="00F45386"/>
    <w:rsid w:val="00F4752F"/>
    <w:rsid w:val="00F52ABB"/>
    <w:rsid w:val="00F54B25"/>
    <w:rsid w:val="00F600C8"/>
    <w:rsid w:val="00F6042F"/>
    <w:rsid w:val="00F6232F"/>
    <w:rsid w:val="00F63670"/>
    <w:rsid w:val="00F659C3"/>
    <w:rsid w:val="00F6783D"/>
    <w:rsid w:val="00F70603"/>
    <w:rsid w:val="00F7253D"/>
    <w:rsid w:val="00F74951"/>
    <w:rsid w:val="00F76413"/>
    <w:rsid w:val="00F76A64"/>
    <w:rsid w:val="00F76E08"/>
    <w:rsid w:val="00F81FFC"/>
    <w:rsid w:val="00F839A8"/>
    <w:rsid w:val="00F83AB3"/>
    <w:rsid w:val="00F847A9"/>
    <w:rsid w:val="00F86ED0"/>
    <w:rsid w:val="00F955EC"/>
    <w:rsid w:val="00FA1318"/>
    <w:rsid w:val="00FB23AC"/>
    <w:rsid w:val="00FB25E5"/>
    <w:rsid w:val="00FB3A81"/>
    <w:rsid w:val="00FB4029"/>
    <w:rsid w:val="00FB53E4"/>
    <w:rsid w:val="00FC30EA"/>
    <w:rsid w:val="00FC4987"/>
    <w:rsid w:val="00FC63B9"/>
    <w:rsid w:val="00FD125D"/>
    <w:rsid w:val="00FD1FD2"/>
    <w:rsid w:val="00FD759D"/>
    <w:rsid w:val="00FE48FF"/>
    <w:rsid w:val="00FE5606"/>
    <w:rsid w:val="00FE562D"/>
    <w:rsid w:val="00FF0F6B"/>
    <w:rsid w:val="00FF51AC"/>
    <w:rsid w:val="00FF53BB"/>
    <w:rsid w:val="00FF5466"/>
    <w:rsid w:val="00FF5DFB"/>
    <w:rsid w:val="00FF69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BB7EF"/>
  <w15:docId w15:val="{C4CDE0B7-9087-4FCF-941A-45F5528D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6CC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u w:val="single"/>
    </w:rPr>
  </w:style>
  <w:style w:type="paragraph" w:styleId="Heading4">
    <w:name w:val="heading 4"/>
    <w:basedOn w:val="Normal"/>
    <w:next w:val="Normal"/>
    <w:link w:val="Heading4Char"/>
    <w:uiPriority w:val="9"/>
    <w:semiHidden/>
    <w:unhideWhenUsed/>
    <w:qFormat/>
    <w:rsid w:val="00156CCB"/>
    <w:pPr>
      <w:keepNext/>
      <w:spacing w:before="240" w:after="60" w:line="259"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1,Char Char5,Char Char,Char Char Char Char Char Char Char Char Char Char,Char Char Char Char Char Char Char Char Char Char Char,Обычный (веб)1,Обычный (веб) Знак,Обычный (веб) Знак1, Char Char Char, Char Char"/>
    <w:basedOn w:val="Normal"/>
    <w:link w:val="NormalWebChar"/>
    <w:uiPriority w:val="99"/>
    <w:qFormat/>
    <w:rsid w:val="00154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1 Char,Char Char5 Char,Char Char Char,Char Char Char Char Char Char Char Char Char Char Char1,Char Char Char Char Char Char Char Char Char Char Char Char,Обычный (веб)1 Char,Обычный (веб) Знак Char,Обычный (веб) Знак1 Char"/>
    <w:link w:val="NormalWeb"/>
    <w:uiPriority w:val="99"/>
    <w:rsid w:val="001543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3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846"/>
    <w:rPr>
      <w:rFonts w:ascii="Segoe UI" w:hAnsi="Segoe UI" w:cs="Segoe UI"/>
      <w:sz w:val="18"/>
      <w:szCs w:val="18"/>
    </w:rPr>
  </w:style>
  <w:style w:type="paragraph" w:styleId="BodyTextIndent2">
    <w:name w:val="Body Text Indent 2"/>
    <w:basedOn w:val="Normal"/>
    <w:link w:val="BodyTextIndent2Char"/>
    <w:rsid w:val="00693846"/>
    <w:pPr>
      <w:spacing w:before="40" w:after="40" w:line="240" w:lineRule="auto"/>
      <w:ind w:firstLine="720"/>
      <w:jc w:val="both"/>
    </w:pPr>
    <w:rPr>
      <w:rFonts w:ascii=".VnTime" w:eastAsia="Times New Roman" w:hAnsi=".VnTime" w:cs="Times New Roman"/>
      <w:i/>
      <w:iCs/>
      <w:sz w:val="28"/>
      <w:szCs w:val="28"/>
      <w:u w:val="single"/>
    </w:rPr>
  </w:style>
  <w:style w:type="character" w:customStyle="1" w:styleId="BodyTextIndent2Char">
    <w:name w:val="Body Text Indent 2 Char"/>
    <w:basedOn w:val="DefaultParagraphFont"/>
    <w:link w:val="BodyTextIndent2"/>
    <w:rsid w:val="00693846"/>
    <w:rPr>
      <w:rFonts w:ascii=".VnTime" w:eastAsia="Times New Roman" w:hAnsi=".VnTime" w:cs="Times New Roman"/>
      <w:i/>
      <w:iCs/>
      <w:sz w:val="28"/>
      <w:szCs w:val="28"/>
      <w:u w:val="single"/>
    </w:rPr>
  </w:style>
  <w:style w:type="character" w:customStyle="1" w:styleId="Bodytext3">
    <w:name w:val="Body text (3)_"/>
    <w:link w:val="Bodytext30"/>
    <w:uiPriority w:val="99"/>
    <w:rsid w:val="00693846"/>
    <w:rPr>
      <w:i/>
      <w:iCs/>
      <w:sz w:val="27"/>
      <w:szCs w:val="27"/>
      <w:shd w:val="clear" w:color="auto" w:fill="FFFFFF"/>
    </w:rPr>
  </w:style>
  <w:style w:type="paragraph" w:customStyle="1" w:styleId="Bodytext30">
    <w:name w:val="Body text (3)"/>
    <w:basedOn w:val="Normal"/>
    <w:link w:val="Bodytext3"/>
    <w:uiPriority w:val="99"/>
    <w:rsid w:val="00693846"/>
    <w:pPr>
      <w:widowControl w:val="0"/>
      <w:shd w:val="clear" w:color="auto" w:fill="FFFFFF"/>
      <w:spacing w:after="480" w:line="240" w:lineRule="atLeast"/>
    </w:pPr>
    <w:rPr>
      <w:i/>
      <w:iCs/>
      <w:sz w:val="27"/>
      <w:szCs w:val="27"/>
    </w:rPr>
  </w:style>
  <w:style w:type="paragraph" w:customStyle="1" w:styleId="doan">
    <w:name w:val="doan"/>
    <w:basedOn w:val="Normal"/>
    <w:rsid w:val="00693846"/>
    <w:pPr>
      <w:widowControl w:val="0"/>
      <w:spacing w:before="120" w:after="0" w:line="240" w:lineRule="auto"/>
      <w:ind w:firstLine="720"/>
      <w:jc w:val="both"/>
    </w:pPr>
    <w:rPr>
      <w:rFonts w:ascii="Times New Roman" w:eastAsia="Times New Roman" w:hAnsi="Times New Roman" w:cs="Times New Roman"/>
      <w:color w:val="000000"/>
      <w:sz w:val="28"/>
      <w:szCs w:val="20"/>
    </w:rPr>
  </w:style>
  <w:style w:type="paragraph" w:styleId="BodyTextIndent">
    <w:name w:val="Body Text Indent"/>
    <w:basedOn w:val="Normal"/>
    <w:link w:val="BodyTextIndentChar"/>
    <w:unhideWhenUsed/>
    <w:rsid w:val="00693846"/>
    <w:pPr>
      <w:spacing w:after="120"/>
      <w:ind w:left="360"/>
    </w:pPr>
  </w:style>
  <w:style w:type="character" w:customStyle="1" w:styleId="BodyTextIndentChar">
    <w:name w:val="Body Text Indent Char"/>
    <w:basedOn w:val="DefaultParagraphFont"/>
    <w:link w:val="BodyTextIndent"/>
    <w:uiPriority w:val="99"/>
    <w:semiHidden/>
    <w:rsid w:val="00693846"/>
  </w:style>
  <w:style w:type="paragraph" w:styleId="Header">
    <w:name w:val="header"/>
    <w:basedOn w:val="Normal"/>
    <w:link w:val="HeaderChar"/>
    <w:uiPriority w:val="99"/>
    <w:unhideWhenUsed/>
    <w:rsid w:val="00242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47"/>
  </w:style>
  <w:style w:type="paragraph" w:styleId="Footer">
    <w:name w:val="footer"/>
    <w:basedOn w:val="Normal"/>
    <w:link w:val="FooterChar"/>
    <w:uiPriority w:val="99"/>
    <w:unhideWhenUsed/>
    <w:rsid w:val="00242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47"/>
  </w:style>
  <w:style w:type="table" w:styleId="TableGrid">
    <w:name w:val="Table Grid"/>
    <w:basedOn w:val="TableNormal"/>
    <w:uiPriority w:val="59"/>
    <w:rsid w:val="0089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41745"/>
    <w:pPr>
      <w:spacing w:after="120"/>
    </w:pPr>
  </w:style>
  <w:style w:type="character" w:customStyle="1" w:styleId="BodyTextChar">
    <w:name w:val="Body Text Char"/>
    <w:basedOn w:val="DefaultParagraphFont"/>
    <w:link w:val="BodyText"/>
    <w:rsid w:val="00E41745"/>
  </w:style>
  <w:style w:type="character" w:customStyle="1" w:styleId="Heading1Char">
    <w:name w:val="Heading 1 Char"/>
    <w:basedOn w:val="DefaultParagraphFont"/>
    <w:link w:val="Heading1"/>
    <w:rsid w:val="00156CCB"/>
    <w:rPr>
      <w:rFonts w:ascii="Times New Roman" w:eastAsia="Times New Roman" w:hAnsi="Times New Roman" w:cs="Times New Roman"/>
      <w:b/>
      <w:sz w:val="36"/>
      <w:szCs w:val="20"/>
      <w:u w:val="single"/>
    </w:rPr>
  </w:style>
  <w:style w:type="character" w:customStyle="1" w:styleId="Heading4Char">
    <w:name w:val="Heading 4 Char"/>
    <w:basedOn w:val="DefaultParagraphFont"/>
    <w:link w:val="Heading4"/>
    <w:uiPriority w:val="9"/>
    <w:semiHidden/>
    <w:rsid w:val="00156CCB"/>
    <w:rPr>
      <w:rFonts w:ascii="Calibri" w:eastAsia="Times New Roman" w:hAnsi="Calibri" w:cs="Times New Roman"/>
      <w:b/>
      <w:bCs/>
      <w:sz w:val="28"/>
      <w:szCs w:val="28"/>
    </w:rPr>
  </w:style>
  <w:style w:type="numbering" w:customStyle="1" w:styleId="NoList1">
    <w:name w:val="No List1"/>
    <w:next w:val="NoList"/>
    <w:uiPriority w:val="99"/>
    <w:semiHidden/>
    <w:unhideWhenUsed/>
    <w:rsid w:val="00156CCB"/>
  </w:style>
  <w:style w:type="paragraph" w:customStyle="1" w:styleId="msonormal0">
    <w:name w:val="msonormal"/>
    <w:basedOn w:val="Normal"/>
    <w:rsid w:val="00156C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6CCB"/>
    <w:rPr>
      <w:b/>
      <w:bCs/>
    </w:rPr>
  </w:style>
  <w:style w:type="character" w:styleId="Emphasis">
    <w:name w:val="Emphasis"/>
    <w:uiPriority w:val="20"/>
    <w:qFormat/>
    <w:rsid w:val="00156CCB"/>
    <w:rPr>
      <w:i/>
      <w:iCs/>
    </w:rPr>
  </w:style>
  <w:style w:type="character" w:customStyle="1" w:styleId="demuc2">
    <w:name w:val="demuc2"/>
    <w:basedOn w:val="DefaultParagraphFont"/>
    <w:rsid w:val="00156CCB"/>
  </w:style>
  <w:style w:type="character" w:customStyle="1" w:styleId="demuc4">
    <w:name w:val="demuc4"/>
    <w:basedOn w:val="DefaultParagraphFont"/>
    <w:rsid w:val="00156CCB"/>
  </w:style>
  <w:style w:type="character" w:customStyle="1" w:styleId="demuc3">
    <w:name w:val="demuc3"/>
    <w:basedOn w:val="DefaultParagraphFont"/>
    <w:rsid w:val="00156CCB"/>
  </w:style>
  <w:style w:type="character" w:styleId="Hyperlink">
    <w:name w:val="Hyperlink"/>
    <w:uiPriority w:val="99"/>
    <w:semiHidden/>
    <w:unhideWhenUsed/>
    <w:rsid w:val="00156CCB"/>
    <w:rPr>
      <w:color w:val="0000FF"/>
      <w:u w:val="single"/>
    </w:rPr>
  </w:style>
  <w:style w:type="character" w:styleId="FollowedHyperlink">
    <w:name w:val="FollowedHyperlink"/>
    <w:uiPriority w:val="99"/>
    <w:semiHidden/>
    <w:unhideWhenUsed/>
    <w:rsid w:val="00156CCB"/>
    <w:rPr>
      <w:color w:val="800080"/>
      <w:u w:val="single"/>
    </w:rPr>
  </w:style>
  <w:style w:type="character" w:customStyle="1" w:styleId="fontstyle01">
    <w:name w:val="fontstyle01"/>
    <w:rsid w:val="00156CCB"/>
    <w:rPr>
      <w:rFonts w:ascii="Times New Roman" w:hAnsi="Times New Roman" w:cs="Times New Roman" w:hint="default"/>
      <w:b w:val="0"/>
      <w:bCs w:val="0"/>
      <w:i w:val="0"/>
      <w:iCs w:val="0"/>
      <w:color w:val="000000"/>
      <w:sz w:val="28"/>
      <w:szCs w:val="28"/>
    </w:rPr>
  </w:style>
  <w:style w:type="character" w:customStyle="1" w:styleId="BodyTextChar1">
    <w:name w:val="Body Text Char1"/>
    <w:uiPriority w:val="99"/>
    <w:locked/>
    <w:rsid w:val="00156CCB"/>
    <w:rPr>
      <w:rFonts w:ascii="Times New Roman" w:hAnsi="Times New Roman" w:cs="Times New Roman" w:hint="default"/>
      <w:sz w:val="26"/>
      <w:szCs w:val="26"/>
      <w:shd w:val="clear" w:color="auto" w:fill="FFFFFF"/>
    </w:rPr>
  </w:style>
  <w:style w:type="character" w:customStyle="1" w:styleId="fontstyle21">
    <w:name w:val="fontstyle21"/>
    <w:rsid w:val="00156CCB"/>
    <w:rPr>
      <w:rFonts w:ascii="TimesNewRomanPS-ItalicMT" w:hAnsi="TimesNewRomanPS-ItalicMT" w:hint="default"/>
      <w:b w:val="0"/>
      <w:bCs w:val="0"/>
      <w:i/>
      <w:iCs/>
      <w:color w:val="000000"/>
      <w:sz w:val="30"/>
      <w:szCs w:val="30"/>
    </w:rPr>
  </w:style>
  <w:style w:type="character" w:customStyle="1" w:styleId="fontstyle31">
    <w:name w:val="fontstyle31"/>
    <w:rsid w:val="00156CCB"/>
    <w:rPr>
      <w:rFonts w:ascii="TimesNewRomanPS-ItalicMT" w:hAnsi="TimesNewRomanPS-ItalicMT" w:hint="default"/>
      <w:b w:val="0"/>
      <w:bCs w:val="0"/>
      <w:i/>
      <w:iCs/>
      <w:color w:val="000000"/>
      <w:sz w:val="30"/>
      <w:szCs w:val="30"/>
    </w:rPr>
  </w:style>
  <w:style w:type="character" w:customStyle="1" w:styleId="fontstyle41">
    <w:name w:val="fontstyle41"/>
    <w:rsid w:val="00156CCB"/>
    <w:rPr>
      <w:rFonts w:ascii="TimesNewRomanPS-BoldItalicMT" w:hAnsi="TimesNewRomanPS-BoldItalicMT" w:hint="default"/>
      <w:b/>
      <w:bCs/>
      <w:i/>
      <w:iCs/>
      <w:color w:val="000000"/>
      <w:sz w:val="24"/>
      <w:szCs w:val="24"/>
    </w:rPr>
  </w:style>
  <w:style w:type="paragraph" w:styleId="Title">
    <w:name w:val="Title"/>
    <w:basedOn w:val="Normal"/>
    <w:link w:val="TitleChar"/>
    <w:qFormat/>
    <w:rsid w:val="00C20C24"/>
    <w:pPr>
      <w:spacing w:before="240" w:after="60" w:line="240" w:lineRule="auto"/>
      <w:jc w:val="center"/>
      <w:outlineLvl w:val="0"/>
    </w:pPr>
    <w:rPr>
      <w:rFonts w:ascii="Arial" w:eastAsia="Calibri" w:hAnsi="Arial" w:cs="Arial"/>
      <w:b/>
      <w:bCs/>
      <w:color w:val="0000FF"/>
      <w:kern w:val="28"/>
      <w:sz w:val="32"/>
      <w:szCs w:val="32"/>
    </w:rPr>
  </w:style>
  <w:style w:type="character" w:customStyle="1" w:styleId="TitleChar">
    <w:name w:val="Title Char"/>
    <w:basedOn w:val="DefaultParagraphFont"/>
    <w:link w:val="Title"/>
    <w:rsid w:val="00C20C24"/>
    <w:rPr>
      <w:rFonts w:ascii="Arial" w:eastAsia="Calibri" w:hAnsi="Arial" w:cs="Arial"/>
      <w:b/>
      <w:bCs/>
      <w:color w:val="0000FF"/>
      <w:kern w:val="28"/>
      <w:sz w:val="32"/>
      <w:szCs w:val="32"/>
    </w:rPr>
  </w:style>
  <w:style w:type="character" w:customStyle="1" w:styleId="Bodytext0">
    <w:name w:val="Body text_"/>
    <w:link w:val="BodyText1"/>
    <w:rsid w:val="00C20C24"/>
    <w:rPr>
      <w:sz w:val="27"/>
      <w:szCs w:val="27"/>
      <w:shd w:val="clear" w:color="auto" w:fill="FFFFFF"/>
    </w:rPr>
  </w:style>
  <w:style w:type="paragraph" w:customStyle="1" w:styleId="BodyText1">
    <w:name w:val="Body Text1"/>
    <w:basedOn w:val="Normal"/>
    <w:link w:val="Bodytext0"/>
    <w:rsid w:val="00C20C24"/>
    <w:pPr>
      <w:widowControl w:val="0"/>
      <w:shd w:val="clear" w:color="auto" w:fill="FFFFFF"/>
      <w:spacing w:before="540" w:after="60" w:line="384" w:lineRule="exact"/>
      <w:ind w:hanging="1740"/>
      <w:jc w:val="both"/>
    </w:pPr>
    <w:rPr>
      <w:sz w:val="27"/>
      <w:szCs w:val="27"/>
    </w:rPr>
  </w:style>
  <w:style w:type="paragraph" w:styleId="ListParagraph">
    <w:name w:val="List Paragraph"/>
    <w:basedOn w:val="Normal"/>
    <w:uiPriority w:val="34"/>
    <w:qFormat/>
    <w:rsid w:val="00C20C24"/>
    <w:pPr>
      <w:ind w:left="720"/>
      <w:contextualSpacing/>
    </w:pPr>
  </w:style>
  <w:style w:type="paragraph" w:customStyle="1" w:styleId="Char">
    <w:name w:val="Char"/>
    <w:basedOn w:val="Normal"/>
    <w:next w:val="Normal"/>
    <w:autoRedefine/>
    <w:semiHidden/>
    <w:rsid w:val="000A3924"/>
    <w:pPr>
      <w:spacing w:after="160" w:line="240" w:lineRule="exact"/>
    </w:pPr>
    <w:rPr>
      <w:rFonts w:ascii="Times New Roman" w:eastAsia="Times New Roman" w:hAnsi="Times New Roman" w:cs="Times New Roman"/>
      <w:sz w:val="28"/>
    </w:rPr>
  </w:style>
  <w:style w:type="table" w:customStyle="1" w:styleId="TableGrid1">
    <w:name w:val="Table Grid1"/>
    <w:basedOn w:val="TableNormal"/>
    <w:next w:val="TableGrid"/>
    <w:rsid w:val="00231A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31A53"/>
    <w:pPr>
      <w:widowControl w:val="0"/>
      <w:spacing w:after="0" w:line="240" w:lineRule="auto"/>
    </w:pPr>
    <w:rPr>
      <w:rFonts w:ascii="Tahoma" w:eastAsia="Tahoma" w:hAnsi="Tahoma" w:cs="Tahoma"/>
      <w:color w:val="000000"/>
      <w:sz w:val="20"/>
      <w:szCs w:val="20"/>
      <w:lang w:val="vi-VN" w:eastAsia="vi-VN"/>
    </w:rPr>
  </w:style>
  <w:style w:type="character" w:customStyle="1" w:styleId="FootnoteTextChar">
    <w:name w:val="Footnote Text Char"/>
    <w:basedOn w:val="DefaultParagraphFont"/>
    <w:link w:val="FootnoteText"/>
    <w:uiPriority w:val="99"/>
    <w:semiHidden/>
    <w:rsid w:val="00231A53"/>
    <w:rPr>
      <w:rFonts w:ascii="Tahoma" w:eastAsia="Tahoma" w:hAnsi="Tahoma" w:cs="Tahoma"/>
      <w:color w:val="000000"/>
      <w:sz w:val="20"/>
      <w:szCs w:val="20"/>
      <w:lang w:val="vi-VN" w:eastAsia="vi-VN"/>
    </w:rPr>
  </w:style>
  <w:style w:type="character" w:styleId="FootnoteReference">
    <w:name w:val="footnote reference"/>
    <w:basedOn w:val="DefaultParagraphFont"/>
    <w:uiPriority w:val="99"/>
    <w:semiHidden/>
    <w:unhideWhenUsed/>
    <w:rsid w:val="00231A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7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A052-96B6-4A86-8BED-6A2CA349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2023-11-01T02:36:00Z</cp:lastPrinted>
  <dcterms:created xsi:type="dcterms:W3CDTF">2023-12-25T03:37:00Z</dcterms:created>
  <dcterms:modified xsi:type="dcterms:W3CDTF">2023-12-25T03:38:00Z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82fc496f82a3bb7269f528c14bf131974ef5eb964ac1180a99aa4aa26148afd7</vt:lpwstr>
  </property>
</Properties>
</file>